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20" w:rsidRDefault="00345C20" w:rsidP="00DC2F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ЗАКИСКА</w:t>
      </w:r>
    </w:p>
    <w:p w:rsidR="00AB0F83" w:rsidRPr="001C0CC4" w:rsidRDefault="00345C20" w:rsidP="00DC2F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д</w:t>
      </w:r>
      <w:r w:rsidR="00225C3B" w:rsidRPr="001C0CC4">
        <w:rPr>
          <w:b/>
          <w:sz w:val="26"/>
          <w:szCs w:val="26"/>
        </w:rPr>
        <w:t>оклад</w:t>
      </w:r>
      <w:r>
        <w:rPr>
          <w:b/>
          <w:sz w:val="26"/>
          <w:szCs w:val="26"/>
        </w:rPr>
        <w:t>у</w:t>
      </w:r>
      <w:r w:rsidR="00225C3B" w:rsidRPr="001C0CC4">
        <w:rPr>
          <w:b/>
          <w:sz w:val="26"/>
          <w:szCs w:val="26"/>
        </w:rPr>
        <w:t xml:space="preserve"> главы Тополевск</w:t>
      </w:r>
      <w:r w:rsidR="00480A7A" w:rsidRPr="001C0CC4">
        <w:rPr>
          <w:b/>
          <w:sz w:val="26"/>
          <w:szCs w:val="26"/>
        </w:rPr>
        <w:t xml:space="preserve">ого сельского поселения </w:t>
      </w:r>
    </w:p>
    <w:p w:rsidR="00A82251" w:rsidRDefault="00480A7A" w:rsidP="00DC2FB7">
      <w:pPr>
        <w:jc w:val="center"/>
        <w:rPr>
          <w:b/>
          <w:sz w:val="26"/>
          <w:szCs w:val="26"/>
        </w:rPr>
      </w:pPr>
      <w:r w:rsidRPr="001C0CC4">
        <w:rPr>
          <w:b/>
          <w:sz w:val="26"/>
          <w:szCs w:val="26"/>
        </w:rPr>
        <w:t>Хабаровского муниципального района Хабаровского края для оценки эффе</w:t>
      </w:r>
      <w:r w:rsidRPr="001C0CC4">
        <w:rPr>
          <w:b/>
          <w:sz w:val="26"/>
          <w:szCs w:val="26"/>
        </w:rPr>
        <w:t>к</w:t>
      </w:r>
      <w:r w:rsidRPr="001C0CC4">
        <w:rPr>
          <w:b/>
          <w:sz w:val="26"/>
          <w:szCs w:val="26"/>
        </w:rPr>
        <w:t xml:space="preserve">тивности деятельности органов местного </w:t>
      </w:r>
      <w:r w:rsidR="00BA35B0" w:rsidRPr="001C0CC4">
        <w:rPr>
          <w:b/>
          <w:sz w:val="26"/>
          <w:szCs w:val="26"/>
        </w:rPr>
        <w:t>самоуправления городского</w:t>
      </w:r>
      <w:r w:rsidRPr="001C0CC4">
        <w:rPr>
          <w:b/>
          <w:sz w:val="26"/>
          <w:szCs w:val="26"/>
        </w:rPr>
        <w:t>, сел</w:t>
      </w:r>
      <w:r w:rsidRPr="001C0CC4">
        <w:rPr>
          <w:b/>
          <w:sz w:val="26"/>
          <w:szCs w:val="26"/>
        </w:rPr>
        <w:t>ь</w:t>
      </w:r>
      <w:r w:rsidRPr="001C0CC4">
        <w:rPr>
          <w:b/>
          <w:sz w:val="26"/>
          <w:szCs w:val="26"/>
        </w:rPr>
        <w:t xml:space="preserve">ских поселений Хабаровского муниципального района </w:t>
      </w:r>
    </w:p>
    <w:p w:rsidR="00A82251" w:rsidRDefault="00480A7A" w:rsidP="00DC2FB7">
      <w:pPr>
        <w:jc w:val="center"/>
        <w:rPr>
          <w:b/>
          <w:sz w:val="26"/>
          <w:szCs w:val="26"/>
        </w:rPr>
      </w:pPr>
      <w:r w:rsidRPr="001C0CC4">
        <w:rPr>
          <w:b/>
          <w:sz w:val="26"/>
          <w:szCs w:val="26"/>
        </w:rPr>
        <w:t>за отчетный год</w:t>
      </w:r>
      <w:r w:rsidR="001C0CC4">
        <w:rPr>
          <w:b/>
          <w:sz w:val="26"/>
          <w:szCs w:val="26"/>
        </w:rPr>
        <w:t xml:space="preserve"> (2018</w:t>
      </w:r>
      <w:r w:rsidR="00D81A70" w:rsidRPr="001C0CC4">
        <w:rPr>
          <w:b/>
          <w:sz w:val="26"/>
          <w:szCs w:val="26"/>
        </w:rPr>
        <w:t xml:space="preserve"> г.)</w:t>
      </w:r>
      <w:r w:rsidRPr="001C0CC4">
        <w:rPr>
          <w:b/>
          <w:sz w:val="26"/>
          <w:szCs w:val="26"/>
        </w:rPr>
        <w:t xml:space="preserve"> и их планируемых значениях </w:t>
      </w:r>
    </w:p>
    <w:p w:rsidR="004B26D9" w:rsidRPr="001C0CC4" w:rsidRDefault="00480A7A" w:rsidP="00DC2FB7">
      <w:pPr>
        <w:jc w:val="center"/>
        <w:rPr>
          <w:b/>
          <w:sz w:val="26"/>
          <w:szCs w:val="26"/>
        </w:rPr>
      </w:pPr>
      <w:r w:rsidRPr="001C0CC4">
        <w:rPr>
          <w:b/>
          <w:sz w:val="26"/>
          <w:szCs w:val="26"/>
        </w:rPr>
        <w:t>на трех летний период</w:t>
      </w:r>
    </w:p>
    <w:p w:rsidR="00480A7A" w:rsidRPr="001C0CC4" w:rsidRDefault="00480A7A" w:rsidP="00480A7A">
      <w:pPr>
        <w:ind w:left="1080"/>
        <w:jc w:val="center"/>
        <w:rPr>
          <w:b/>
          <w:sz w:val="26"/>
          <w:szCs w:val="26"/>
        </w:rPr>
      </w:pPr>
    </w:p>
    <w:p w:rsidR="004B26D9" w:rsidRPr="001C0CC4" w:rsidRDefault="004B26D9" w:rsidP="004B26D9">
      <w:pPr>
        <w:spacing w:line="300" w:lineRule="exact"/>
        <w:ind w:right="180" w:firstLine="709"/>
        <w:jc w:val="both"/>
        <w:rPr>
          <w:bCs/>
          <w:sz w:val="26"/>
          <w:szCs w:val="26"/>
        </w:rPr>
      </w:pPr>
      <w:r w:rsidRPr="001C0CC4">
        <w:rPr>
          <w:bCs/>
          <w:sz w:val="26"/>
          <w:szCs w:val="26"/>
        </w:rPr>
        <w:t xml:space="preserve">Территория Тополевского сельского поселения граничит с землями города Хабаровска, землями </w:t>
      </w:r>
      <w:r w:rsidRPr="001C0CC4">
        <w:rPr>
          <w:sz w:val="26"/>
          <w:szCs w:val="26"/>
        </w:rPr>
        <w:t>Мичуринского,</w:t>
      </w:r>
      <w:r w:rsidRPr="001C0CC4">
        <w:rPr>
          <w:bCs/>
          <w:sz w:val="26"/>
          <w:szCs w:val="26"/>
        </w:rPr>
        <w:t xml:space="preserve"> </w:t>
      </w:r>
      <w:proofErr w:type="spellStart"/>
      <w:r w:rsidRPr="001C0CC4">
        <w:rPr>
          <w:bCs/>
          <w:sz w:val="26"/>
          <w:szCs w:val="26"/>
        </w:rPr>
        <w:t>Мирненского</w:t>
      </w:r>
      <w:proofErr w:type="spellEnd"/>
      <w:r w:rsidRPr="001C0CC4">
        <w:rPr>
          <w:bCs/>
          <w:sz w:val="26"/>
          <w:szCs w:val="26"/>
        </w:rPr>
        <w:t xml:space="preserve">, </w:t>
      </w:r>
      <w:proofErr w:type="spellStart"/>
      <w:r w:rsidRPr="001C0CC4">
        <w:rPr>
          <w:bCs/>
          <w:sz w:val="26"/>
          <w:szCs w:val="26"/>
        </w:rPr>
        <w:t>Галкинского</w:t>
      </w:r>
      <w:proofErr w:type="spellEnd"/>
      <w:r w:rsidRPr="001C0CC4">
        <w:rPr>
          <w:bCs/>
          <w:sz w:val="26"/>
          <w:szCs w:val="26"/>
        </w:rPr>
        <w:t>, Восточного сельских поселений, межселенными землями Хабаровского муниципального ра</w:t>
      </w:r>
      <w:r w:rsidRPr="001C0CC4">
        <w:rPr>
          <w:bCs/>
          <w:sz w:val="26"/>
          <w:szCs w:val="26"/>
        </w:rPr>
        <w:t>й</w:t>
      </w:r>
      <w:r w:rsidRPr="001C0CC4">
        <w:rPr>
          <w:bCs/>
          <w:sz w:val="26"/>
          <w:szCs w:val="26"/>
        </w:rPr>
        <w:t xml:space="preserve">она. </w:t>
      </w:r>
    </w:p>
    <w:p w:rsidR="004B26D9" w:rsidRPr="001C0CC4" w:rsidRDefault="004B26D9" w:rsidP="004B26D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CC4">
        <w:rPr>
          <w:rFonts w:ascii="Times New Roman" w:eastAsia="Calibri" w:hAnsi="Times New Roman" w:cs="Times New Roman"/>
          <w:sz w:val="26"/>
          <w:szCs w:val="26"/>
        </w:rPr>
        <w:t xml:space="preserve">Тополевское сельское поселение включает в себя три населенных пункта: Тополево, Матвеевка и </w:t>
      </w:r>
      <w:proofErr w:type="gramStart"/>
      <w:r w:rsidRPr="001C0CC4">
        <w:rPr>
          <w:rFonts w:ascii="Times New Roman" w:eastAsia="Calibri" w:hAnsi="Times New Roman" w:cs="Times New Roman"/>
          <w:sz w:val="26"/>
          <w:szCs w:val="26"/>
        </w:rPr>
        <w:t>Заозерное</w:t>
      </w:r>
      <w:proofErr w:type="gramEnd"/>
      <w:r w:rsidRPr="001C0CC4">
        <w:rPr>
          <w:rFonts w:ascii="Times New Roman" w:eastAsia="Calibri" w:hAnsi="Times New Roman" w:cs="Times New Roman"/>
          <w:sz w:val="26"/>
          <w:szCs w:val="26"/>
        </w:rPr>
        <w:t>. Каждый населенный пункт является градообр</w:t>
      </w:r>
      <w:r w:rsidRPr="001C0CC4">
        <w:rPr>
          <w:rFonts w:ascii="Times New Roman" w:eastAsia="Calibri" w:hAnsi="Times New Roman" w:cs="Times New Roman"/>
          <w:sz w:val="26"/>
          <w:szCs w:val="26"/>
        </w:rPr>
        <w:t>а</w:t>
      </w:r>
      <w:r w:rsidRPr="001C0CC4">
        <w:rPr>
          <w:rFonts w:ascii="Times New Roman" w:eastAsia="Calibri" w:hAnsi="Times New Roman" w:cs="Times New Roman"/>
          <w:sz w:val="26"/>
          <w:szCs w:val="26"/>
        </w:rPr>
        <w:t>зующей един</w:t>
      </w:r>
      <w:r w:rsidR="00BA35B0" w:rsidRPr="001C0CC4">
        <w:rPr>
          <w:rFonts w:ascii="Times New Roman" w:eastAsia="Calibri" w:hAnsi="Times New Roman" w:cs="Times New Roman"/>
          <w:sz w:val="26"/>
          <w:szCs w:val="26"/>
        </w:rPr>
        <w:t>ицей поселения и района в целом</w:t>
      </w:r>
      <w:r w:rsidRPr="001C0CC4">
        <w:rPr>
          <w:rFonts w:ascii="Times New Roman" w:hAnsi="Times New Roman" w:cs="Times New Roman"/>
          <w:sz w:val="26"/>
          <w:szCs w:val="26"/>
        </w:rPr>
        <w:t>. Административный центр посел</w:t>
      </w:r>
      <w:r w:rsidRPr="001C0CC4">
        <w:rPr>
          <w:rFonts w:ascii="Times New Roman" w:hAnsi="Times New Roman" w:cs="Times New Roman"/>
          <w:sz w:val="26"/>
          <w:szCs w:val="26"/>
        </w:rPr>
        <w:t>е</w:t>
      </w:r>
      <w:r w:rsidRPr="001C0CC4">
        <w:rPr>
          <w:rFonts w:ascii="Times New Roman" w:hAnsi="Times New Roman" w:cs="Times New Roman"/>
          <w:sz w:val="26"/>
          <w:szCs w:val="26"/>
        </w:rPr>
        <w:t xml:space="preserve">ния - </w:t>
      </w:r>
      <w:proofErr w:type="gramStart"/>
      <w:r w:rsidRPr="001C0CC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C0CC4">
        <w:rPr>
          <w:rFonts w:ascii="Times New Roman" w:hAnsi="Times New Roman" w:cs="Times New Roman"/>
          <w:sz w:val="26"/>
          <w:szCs w:val="26"/>
        </w:rPr>
        <w:t>. Тополево.</w:t>
      </w:r>
    </w:p>
    <w:p w:rsidR="004B26D9" w:rsidRPr="001C0CC4" w:rsidRDefault="004B26D9" w:rsidP="004B26D9">
      <w:pPr>
        <w:ind w:left="1080"/>
        <w:rPr>
          <w:b/>
          <w:sz w:val="26"/>
          <w:szCs w:val="26"/>
        </w:rPr>
      </w:pPr>
    </w:p>
    <w:p w:rsidR="004E01E1" w:rsidRPr="001C0CC4" w:rsidRDefault="004E01E1" w:rsidP="004B26D9">
      <w:pPr>
        <w:ind w:left="1080"/>
        <w:jc w:val="center"/>
        <w:rPr>
          <w:b/>
          <w:sz w:val="26"/>
          <w:szCs w:val="26"/>
        </w:rPr>
      </w:pPr>
      <w:r w:rsidRPr="001C0CC4">
        <w:rPr>
          <w:b/>
          <w:sz w:val="26"/>
          <w:szCs w:val="26"/>
        </w:rPr>
        <w:t>Особенности инфраструктуры</w:t>
      </w:r>
    </w:p>
    <w:p w:rsidR="00954A3B" w:rsidRPr="001C0CC4" w:rsidRDefault="00954A3B" w:rsidP="004B26D9">
      <w:pPr>
        <w:ind w:left="1080"/>
        <w:jc w:val="center"/>
        <w:rPr>
          <w:b/>
          <w:sz w:val="26"/>
          <w:szCs w:val="26"/>
        </w:rPr>
      </w:pPr>
    </w:p>
    <w:p w:rsidR="004E01E1" w:rsidRPr="001C0CC4" w:rsidRDefault="002C3336" w:rsidP="00C328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0CC4">
        <w:rPr>
          <w:sz w:val="26"/>
          <w:szCs w:val="26"/>
        </w:rPr>
        <w:t>1)</w:t>
      </w:r>
      <w:r w:rsidR="00C32803" w:rsidRPr="001C0CC4">
        <w:rPr>
          <w:sz w:val="26"/>
          <w:szCs w:val="26"/>
        </w:rPr>
        <w:t xml:space="preserve"> </w:t>
      </w:r>
      <w:r w:rsidR="004E01E1" w:rsidRPr="001C0CC4">
        <w:rPr>
          <w:sz w:val="26"/>
          <w:szCs w:val="26"/>
        </w:rPr>
        <w:t>Площадь территории – 9814 га;</w:t>
      </w:r>
    </w:p>
    <w:p w:rsidR="00851146" w:rsidRPr="001C0CC4" w:rsidRDefault="003E0BEB" w:rsidP="003473C4">
      <w:pPr>
        <w:jc w:val="both"/>
        <w:rPr>
          <w:sz w:val="26"/>
          <w:szCs w:val="26"/>
        </w:rPr>
      </w:pPr>
      <w:r w:rsidRPr="001C0CC4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528320</wp:posOffset>
            </wp:positionV>
            <wp:extent cx="2444115" cy="2865120"/>
            <wp:effectExtent l="19050" t="0" r="0" b="0"/>
            <wp:wrapSquare wrapText="bothSides"/>
            <wp:docPr id="10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4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851146" w:rsidRPr="001C0CC4">
        <w:rPr>
          <w:sz w:val="26"/>
          <w:szCs w:val="26"/>
        </w:rPr>
        <w:t>- площадь земель сельскохозяйственного назначения – 6548 га;</w:t>
      </w:r>
    </w:p>
    <w:p w:rsidR="00851146" w:rsidRPr="001C0CC4" w:rsidRDefault="00851146" w:rsidP="003473C4">
      <w:pPr>
        <w:jc w:val="both"/>
        <w:rPr>
          <w:sz w:val="26"/>
          <w:szCs w:val="26"/>
        </w:rPr>
      </w:pPr>
      <w:proofErr w:type="gramStart"/>
      <w:r w:rsidRPr="001C0CC4">
        <w:rPr>
          <w:sz w:val="26"/>
          <w:szCs w:val="26"/>
        </w:rPr>
        <w:t>- площадь земель промышленности, энергетики, транспорта, связи, радиовещания, телевидения, информатики, земли для обеспеч</w:t>
      </w:r>
      <w:r w:rsidRPr="001C0CC4">
        <w:rPr>
          <w:sz w:val="26"/>
          <w:szCs w:val="26"/>
        </w:rPr>
        <w:t>е</w:t>
      </w:r>
      <w:r w:rsidRPr="001C0CC4">
        <w:rPr>
          <w:sz w:val="26"/>
          <w:szCs w:val="26"/>
        </w:rPr>
        <w:t>ния космической деятельности, земли обороны, безопасности и иного специального назначения – 225 га;</w:t>
      </w:r>
      <w:proofErr w:type="gramEnd"/>
    </w:p>
    <w:p w:rsidR="00851146" w:rsidRPr="001C0CC4" w:rsidRDefault="00851146" w:rsidP="003473C4">
      <w:pPr>
        <w:jc w:val="both"/>
        <w:rPr>
          <w:sz w:val="26"/>
          <w:szCs w:val="26"/>
        </w:rPr>
      </w:pPr>
      <w:r w:rsidRPr="001C0CC4">
        <w:rPr>
          <w:sz w:val="26"/>
          <w:szCs w:val="26"/>
        </w:rPr>
        <w:t>- площадь земель населенных пунктов – 3040 га,</w:t>
      </w:r>
    </w:p>
    <w:p w:rsidR="00851146" w:rsidRPr="001C0CC4" w:rsidRDefault="00851146" w:rsidP="003473C4">
      <w:pPr>
        <w:jc w:val="both"/>
        <w:rPr>
          <w:sz w:val="26"/>
          <w:szCs w:val="26"/>
        </w:rPr>
      </w:pPr>
      <w:r w:rsidRPr="001C0CC4">
        <w:rPr>
          <w:sz w:val="26"/>
          <w:szCs w:val="26"/>
        </w:rPr>
        <w:t>в том числе функциональных зон:</w:t>
      </w:r>
    </w:p>
    <w:p w:rsidR="00851146" w:rsidRPr="001C0CC4" w:rsidRDefault="00851146" w:rsidP="003473C4">
      <w:pPr>
        <w:jc w:val="both"/>
        <w:rPr>
          <w:sz w:val="26"/>
          <w:szCs w:val="26"/>
        </w:rPr>
      </w:pPr>
      <w:r w:rsidRPr="001C0CC4">
        <w:rPr>
          <w:sz w:val="26"/>
          <w:szCs w:val="26"/>
        </w:rPr>
        <w:t>- общего пользования в красных линиях – 188,85 га,</w:t>
      </w:r>
    </w:p>
    <w:p w:rsidR="00851146" w:rsidRPr="001C0CC4" w:rsidRDefault="00851146" w:rsidP="003473C4">
      <w:pPr>
        <w:jc w:val="both"/>
        <w:rPr>
          <w:sz w:val="26"/>
          <w:szCs w:val="26"/>
        </w:rPr>
      </w:pPr>
      <w:r w:rsidRPr="001C0CC4">
        <w:rPr>
          <w:sz w:val="26"/>
          <w:szCs w:val="26"/>
        </w:rPr>
        <w:t xml:space="preserve">- </w:t>
      </w:r>
      <w:proofErr w:type="gramStart"/>
      <w:r w:rsidRPr="001C0CC4">
        <w:rPr>
          <w:sz w:val="26"/>
          <w:szCs w:val="26"/>
        </w:rPr>
        <w:t>общественно-деловая</w:t>
      </w:r>
      <w:proofErr w:type="gramEnd"/>
      <w:r w:rsidRPr="001C0CC4">
        <w:rPr>
          <w:sz w:val="26"/>
          <w:szCs w:val="26"/>
        </w:rPr>
        <w:t xml:space="preserve"> – 114,84 га,</w:t>
      </w:r>
    </w:p>
    <w:p w:rsidR="00851146" w:rsidRPr="001C0CC4" w:rsidRDefault="00851146" w:rsidP="003473C4">
      <w:pPr>
        <w:jc w:val="both"/>
        <w:rPr>
          <w:sz w:val="26"/>
          <w:szCs w:val="26"/>
        </w:rPr>
      </w:pPr>
      <w:r w:rsidRPr="001C0CC4">
        <w:rPr>
          <w:sz w:val="26"/>
          <w:szCs w:val="26"/>
        </w:rPr>
        <w:t>- многоквартирных жилых домов до 5 этажей – 14,57 га,</w:t>
      </w:r>
    </w:p>
    <w:p w:rsidR="00851146" w:rsidRPr="001C0CC4" w:rsidRDefault="00851146" w:rsidP="003473C4">
      <w:pPr>
        <w:jc w:val="both"/>
        <w:rPr>
          <w:sz w:val="26"/>
          <w:szCs w:val="26"/>
        </w:rPr>
      </w:pPr>
      <w:r w:rsidRPr="001C0CC4">
        <w:rPr>
          <w:sz w:val="26"/>
          <w:szCs w:val="26"/>
        </w:rPr>
        <w:t>- усадебных и блокированных жилых домов до 3 этажей – 726,34 га,</w:t>
      </w:r>
    </w:p>
    <w:p w:rsidR="00851146" w:rsidRPr="001C0CC4" w:rsidRDefault="00851146" w:rsidP="003473C4">
      <w:pPr>
        <w:jc w:val="both"/>
        <w:rPr>
          <w:sz w:val="26"/>
          <w:szCs w:val="26"/>
        </w:rPr>
      </w:pPr>
      <w:r w:rsidRPr="001C0CC4">
        <w:rPr>
          <w:sz w:val="26"/>
          <w:szCs w:val="26"/>
        </w:rPr>
        <w:t xml:space="preserve">- </w:t>
      </w:r>
      <w:proofErr w:type="gramStart"/>
      <w:r w:rsidRPr="001C0CC4">
        <w:rPr>
          <w:sz w:val="26"/>
          <w:szCs w:val="26"/>
        </w:rPr>
        <w:t>производственная</w:t>
      </w:r>
      <w:proofErr w:type="gramEnd"/>
      <w:r w:rsidRPr="001C0CC4">
        <w:rPr>
          <w:sz w:val="26"/>
          <w:szCs w:val="26"/>
        </w:rPr>
        <w:t xml:space="preserve"> и коммунально-складская – 720,85 га,</w:t>
      </w:r>
    </w:p>
    <w:p w:rsidR="00851146" w:rsidRPr="001C0CC4" w:rsidRDefault="00851146" w:rsidP="003473C4">
      <w:pPr>
        <w:jc w:val="both"/>
        <w:rPr>
          <w:sz w:val="26"/>
          <w:szCs w:val="26"/>
        </w:rPr>
      </w:pPr>
      <w:r w:rsidRPr="001C0CC4">
        <w:rPr>
          <w:sz w:val="26"/>
          <w:szCs w:val="26"/>
        </w:rPr>
        <w:t>- инженерных и транспортных инфраструктур – 120,2 га,</w:t>
      </w:r>
    </w:p>
    <w:p w:rsidR="00851146" w:rsidRPr="001C0CC4" w:rsidRDefault="00851146" w:rsidP="003473C4">
      <w:pPr>
        <w:jc w:val="both"/>
        <w:rPr>
          <w:sz w:val="26"/>
          <w:szCs w:val="26"/>
        </w:rPr>
      </w:pPr>
      <w:r w:rsidRPr="001C0CC4">
        <w:rPr>
          <w:sz w:val="26"/>
          <w:szCs w:val="26"/>
        </w:rPr>
        <w:t>- специального назначения – 2,96 га,</w:t>
      </w:r>
    </w:p>
    <w:p w:rsidR="00851146" w:rsidRPr="001C0CC4" w:rsidRDefault="00851146" w:rsidP="003473C4">
      <w:pPr>
        <w:jc w:val="both"/>
        <w:rPr>
          <w:sz w:val="26"/>
          <w:szCs w:val="26"/>
        </w:rPr>
      </w:pPr>
      <w:r w:rsidRPr="001C0CC4">
        <w:rPr>
          <w:sz w:val="26"/>
          <w:szCs w:val="26"/>
        </w:rPr>
        <w:t>- режимных объектов – 42,72 га,</w:t>
      </w:r>
    </w:p>
    <w:p w:rsidR="00851146" w:rsidRPr="001C0CC4" w:rsidRDefault="00851146" w:rsidP="003473C4">
      <w:pPr>
        <w:jc w:val="both"/>
        <w:rPr>
          <w:sz w:val="26"/>
          <w:szCs w:val="26"/>
        </w:rPr>
      </w:pPr>
      <w:r w:rsidRPr="001C0CC4">
        <w:rPr>
          <w:sz w:val="26"/>
          <w:szCs w:val="26"/>
        </w:rPr>
        <w:t xml:space="preserve">- </w:t>
      </w:r>
      <w:proofErr w:type="gramStart"/>
      <w:r w:rsidRPr="001C0CC4">
        <w:rPr>
          <w:sz w:val="26"/>
          <w:szCs w:val="26"/>
        </w:rPr>
        <w:t>рекреационная</w:t>
      </w:r>
      <w:proofErr w:type="gramEnd"/>
      <w:r w:rsidRPr="001C0CC4">
        <w:rPr>
          <w:sz w:val="26"/>
          <w:szCs w:val="26"/>
        </w:rPr>
        <w:t xml:space="preserve"> – 213,76 га,</w:t>
      </w:r>
    </w:p>
    <w:p w:rsidR="00851146" w:rsidRPr="001C0CC4" w:rsidRDefault="00851146" w:rsidP="003473C4">
      <w:pPr>
        <w:jc w:val="both"/>
        <w:rPr>
          <w:sz w:val="26"/>
          <w:szCs w:val="26"/>
        </w:rPr>
      </w:pPr>
      <w:r w:rsidRPr="001C0CC4">
        <w:rPr>
          <w:sz w:val="26"/>
          <w:szCs w:val="26"/>
        </w:rPr>
        <w:t>- сельскохозяйственного использования – 742,35 га,</w:t>
      </w:r>
    </w:p>
    <w:p w:rsidR="00851146" w:rsidRPr="001C0CC4" w:rsidRDefault="00851146" w:rsidP="003473C4">
      <w:pPr>
        <w:jc w:val="both"/>
        <w:rPr>
          <w:sz w:val="26"/>
          <w:szCs w:val="26"/>
        </w:rPr>
      </w:pPr>
      <w:r w:rsidRPr="001C0CC4">
        <w:rPr>
          <w:sz w:val="26"/>
          <w:szCs w:val="26"/>
        </w:rPr>
        <w:t>- естественных ландшафтов – 153,01</w:t>
      </w:r>
    </w:p>
    <w:p w:rsidR="004E01E1" w:rsidRPr="001C0CC4" w:rsidRDefault="004E01E1" w:rsidP="002C3336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C0CC4">
        <w:rPr>
          <w:sz w:val="26"/>
          <w:szCs w:val="26"/>
        </w:rPr>
        <w:t>Территориальное деление:</w:t>
      </w:r>
    </w:p>
    <w:p w:rsidR="004E01E1" w:rsidRPr="001C0CC4" w:rsidRDefault="004E01E1" w:rsidP="004E01E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0CC4">
        <w:rPr>
          <w:sz w:val="26"/>
          <w:szCs w:val="26"/>
        </w:rPr>
        <w:t>с. Тополево,</w:t>
      </w:r>
      <w:r w:rsidR="00BA35B0" w:rsidRPr="001C0CC4">
        <w:rPr>
          <w:sz w:val="26"/>
          <w:szCs w:val="26"/>
        </w:rPr>
        <w:t xml:space="preserve"> </w:t>
      </w:r>
      <w:r w:rsidRPr="001C0CC4">
        <w:rPr>
          <w:sz w:val="26"/>
          <w:szCs w:val="26"/>
        </w:rPr>
        <w:t>с. Матвеевка,</w:t>
      </w:r>
      <w:r w:rsidR="00BA35B0" w:rsidRPr="001C0CC4">
        <w:rPr>
          <w:sz w:val="26"/>
          <w:szCs w:val="26"/>
        </w:rPr>
        <w:t xml:space="preserve"> </w:t>
      </w:r>
      <w:r w:rsidRPr="001C0CC4">
        <w:rPr>
          <w:sz w:val="26"/>
          <w:szCs w:val="26"/>
        </w:rPr>
        <w:t xml:space="preserve">с. </w:t>
      </w:r>
      <w:proofErr w:type="gramStart"/>
      <w:r w:rsidRPr="001C0CC4">
        <w:rPr>
          <w:sz w:val="26"/>
          <w:szCs w:val="26"/>
        </w:rPr>
        <w:t>Заозерное</w:t>
      </w:r>
      <w:proofErr w:type="gramEnd"/>
      <w:r w:rsidRPr="001C0CC4">
        <w:rPr>
          <w:sz w:val="26"/>
          <w:szCs w:val="26"/>
        </w:rPr>
        <w:t>;</w:t>
      </w:r>
    </w:p>
    <w:p w:rsidR="004E01E1" w:rsidRDefault="004E01E1" w:rsidP="002C3336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C0CC4">
        <w:rPr>
          <w:sz w:val="26"/>
          <w:szCs w:val="26"/>
        </w:rPr>
        <w:t>Чис</w:t>
      </w:r>
      <w:r w:rsidR="00480A7A" w:rsidRPr="001C0CC4">
        <w:rPr>
          <w:sz w:val="26"/>
          <w:szCs w:val="26"/>
        </w:rPr>
        <w:t>ленность населения:</w:t>
      </w:r>
    </w:p>
    <w:p w:rsidR="00774102" w:rsidRDefault="00774102" w:rsidP="007741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4102" w:rsidRPr="001C0CC4" w:rsidRDefault="00F36310" w:rsidP="004B26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C0CC4">
        <w:rPr>
          <w:sz w:val="26"/>
          <w:szCs w:val="26"/>
        </w:rPr>
        <w:lastRenderedPageBreak/>
        <w:t>Динамика измен</w:t>
      </w:r>
      <w:r w:rsidR="00480A7A" w:rsidRPr="001C0CC4">
        <w:rPr>
          <w:sz w:val="26"/>
          <w:szCs w:val="26"/>
        </w:rPr>
        <w:t>ения численности населения</w:t>
      </w:r>
    </w:p>
    <w:tbl>
      <w:tblPr>
        <w:tblpPr w:leftFromText="180" w:rightFromText="180" w:vertAnchor="text" w:horzAnchor="margin" w:tblpY="118"/>
        <w:tblW w:w="9464" w:type="dxa"/>
        <w:tblCellMar>
          <w:left w:w="0" w:type="dxa"/>
          <w:right w:w="0" w:type="dxa"/>
        </w:tblCellMar>
        <w:tblLook w:val="04A0"/>
      </w:tblPr>
      <w:tblGrid>
        <w:gridCol w:w="1384"/>
        <w:gridCol w:w="2552"/>
        <w:gridCol w:w="1984"/>
        <w:gridCol w:w="1985"/>
        <w:gridCol w:w="1559"/>
      </w:tblGrid>
      <w:tr w:rsidR="00F36310" w:rsidRPr="001C0CC4" w:rsidTr="003D29D6">
        <w:trPr>
          <w:trHeight w:val="2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b/>
                <w:bCs/>
                <w:sz w:val="20"/>
              </w:rPr>
              <w:t xml:space="preserve">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b/>
                <w:bCs/>
                <w:sz w:val="20"/>
              </w:rPr>
              <w:t xml:space="preserve">Численность населения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b/>
                <w:bCs/>
                <w:sz w:val="20"/>
              </w:rPr>
              <w:t xml:space="preserve">С. Тополево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ABA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b/>
                <w:bCs/>
                <w:sz w:val="20"/>
              </w:rPr>
              <w:t>С. Матвеевка</w:t>
            </w:r>
            <w:r w:rsidRPr="001C0CC4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b/>
                <w:bCs/>
                <w:sz w:val="20"/>
              </w:rPr>
              <w:t>С. Заозерное</w:t>
            </w:r>
            <w:r w:rsidRPr="001C0CC4">
              <w:rPr>
                <w:sz w:val="20"/>
              </w:rPr>
              <w:t xml:space="preserve"> </w:t>
            </w:r>
          </w:p>
        </w:tc>
      </w:tr>
      <w:tr w:rsidR="00F36310" w:rsidRPr="001C0CC4" w:rsidTr="003D29D6">
        <w:trPr>
          <w:trHeight w:val="2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b/>
                <w:bCs/>
                <w:sz w:val="20"/>
              </w:rPr>
              <w:t>2015</w:t>
            </w:r>
            <w:r w:rsidRPr="001C0CC4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 xml:space="preserve">12251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 xml:space="preserve">5373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bCs/>
                <w:sz w:val="20"/>
              </w:rPr>
              <w:t>2922</w:t>
            </w:r>
            <w:r w:rsidRPr="001C0CC4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 xml:space="preserve">3956 </w:t>
            </w:r>
          </w:p>
        </w:tc>
      </w:tr>
      <w:tr w:rsidR="00F36310" w:rsidRPr="001C0CC4" w:rsidTr="003D29D6">
        <w:trPr>
          <w:trHeight w:val="2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b/>
                <w:bCs/>
                <w:sz w:val="20"/>
              </w:rPr>
              <w:t>2016</w:t>
            </w:r>
            <w:r w:rsidRPr="001C0CC4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 xml:space="preserve">12619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 xml:space="preserve">5631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bCs/>
                <w:sz w:val="20"/>
              </w:rPr>
              <w:t>3038</w:t>
            </w:r>
            <w:r w:rsidRPr="001C0CC4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 xml:space="preserve">3950 </w:t>
            </w:r>
          </w:p>
        </w:tc>
      </w:tr>
      <w:tr w:rsidR="00ED6A09" w:rsidRPr="001C0CC4" w:rsidTr="003D29D6">
        <w:trPr>
          <w:trHeight w:val="2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6A09" w:rsidRPr="001C0CC4" w:rsidRDefault="00ED6A09" w:rsidP="00F36310">
            <w:pPr>
              <w:rPr>
                <w:b/>
                <w:bCs/>
                <w:sz w:val="20"/>
              </w:rPr>
            </w:pPr>
            <w:r w:rsidRPr="001C0CC4">
              <w:rPr>
                <w:b/>
                <w:bCs/>
                <w:sz w:val="20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6A09" w:rsidRPr="001C0CC4" w:rsidRDefault="00ED6A09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>12746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6A09" w:rsidRPr="001C0CC4" w:rsidRDefault="007907DB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>6635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ED6A09" w:rsidRPr="001C0CC4" w:rsidRDefault="007907DB" w:rsidP="00F36310">
            <w:pPr>
              <w:rPr>
                <w:bCs/>
                <w:sz w:val="20"/>
              </w:rPr>
            </w:pPr>
            <w:r w:rsidRPr="001C0CC4">
              <w:rPr>
                <w:bCs/>
                <w:sz w:val="20"/>
              </w:rPr>
              <w:t>3782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6A09" w:rsidRPr="001C0CC4" w:rsidRDefault="00ED6A09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>2329</w:t>
            </w:r>
          </w:p>
        </w:tc>
      </w:tr>
      <w:tr w:rsidR="001C0CC4" w:rsidRPr="001C0CC4" w:rsidTr="003D29D6">
        <w:trPr>
          <w:trHeight w:val="2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0CC4" w:rsidRPr="001C0CC4" w:rsidRDefault="001C0CC4" w:rsidP="00F36310">
            <w:pPr>
              <w:rPr>
                <w:b/>
                <w:bCs/>
                <w:sz w:val="20"/>
              </w:rPr>
            </w:pPr>
            <w:r w:rsidRPr="001C0CC4">
              <w:rPr>
                <w:b/>
                <w:bCs/>
                <w:sz w:val="20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0CC4" w:rsidRPr="001C0CC4" w:rsidRDefault="001C0CC4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>13315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0CC4" w:rsidRPr="001C0CC4" w:rsidRDefault="001C0CC4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>6928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C0CC4" w:rsidRPr="001C0CC4" w:rsidRDefault="001C0CC4" w:rsidP="00F36310">
            <w:pPr>
              <w:rPr>
                <w:bCs/>
                <w:sz w:val="20"/>
              </w:rPr>
            </w:pPr>
            <w:r w:rsidRPr="001C0CC4">
              <w:rPr>
                <w:bCs/>
                <w:sz w:val="20"/>
              </w:rPr>
              <w:t>4033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C0CC4" w:rsidRPr="001C0CC4" w:rsidRDefault="001C0CC4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>2354</w:t>
            </w:r>
          </w:p>
        </w:tc>
      </w:tr>
      <w:tr w:rsidR="00F36310" w:rsidRPr="001C0CC4" w:rsidTr="003D29D6">
        <w:trPr>
          <w:trHeight w:val="2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F36310" w:rsidP="00F36310">
            <w:pPr>
              <w:rPr>
                <w:sz w:val="20"/>
              </w:rPr>
            </w:pPr>
            <w:r w:rsidRPr="001C0CC4">
              <w:rPr>
                <w:bCs/>
                <w:sz w:val="20"/>
              </w:rPr>
              <w:t>Прирост</w:t>
            </w:r>
            <w:r w:rsidRPr="001C0CC4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1C0CC4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>569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1C0CC4" w:rsidP="001C0CC4">
            <w:pPr>
              <w:rPr>
                <w:sz w:val="20"/>
              </w:rPr>
            </w:pPr>
            <w:r w:rsidRPr="001C0CC4">
              <w:rPr>
                <w:sz w:val="20"/>
              </w:rPr>
              <w:t>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36310" w:rsidRPr="001C0CC4" w:rsidRDefault="001C0CC4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6310" w:rsidRPr="001C0CC4" w:rsidRDefault="001C0CC4" w:rsidP="00F36310">
            <w:pPr>
              <w:rPr>
                <w:sz w:val="20"/>
              </w:rPr>
            </w:pPr>
            <w:r w:rsidRPr="001C0CC4">
              <w:rPr>
                <w:sz w:val="20"/>
              </w:rPr>
              <w:t>25</w:t>
            </w:r>
          </w:p>
        </w:tc>
      </w:tr>
      <w:tr w:rsidR="00086295" w:rsidRPr="001C0CC4" w:rsidTr="003D29D6">
        <w:trPr>
          <w:trHeight w:val="2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086295" w:rsidRDefault="00086295" w:rsidP="00F36310">
            <w:pPr>
              <w:rPr>
                <w:bCs/>
                <w:color w:val="0000FF"/>
                <w:sz w:val="20"/>
              </w:rPr>
            </w:pPr>
            <w:r>
              <w:rPr>
                <w:bCs/>
                <w:color w:val="0000FF"/>
                <w:sz w:val="20"/>
              </w:rPr>
              <w:t>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086295" w:rsidRDefault="00086295" w:rsidP="00F3631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13884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086295" w:rsidRDefault="00086295" w:rsidP="001C0CC4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7221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86295" w:rsidRPr="00086295" w:rsidRDefault="00086295" w:rsidP="00F3631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4284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086295" w:rsidRDefault="00086295" w:rsidP="00F3631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2379</w:t>
            </w:r>
          </w:p>
        </w:tc>
      </w:tr>
      <w:tr w:rsidR="00086295" w:rsidRPr="001C0CC4" w:rsidTr="003D29D6">
        <w:trPr>
          <w:trHeight w:val="2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086295" w:rsidRDefault="00086295" w:rsidP="00F36310">
            <w:pPr>
              <w:rPr>
                <w:bCs/>
                <w:color w:val="0000FF"/>
                <w:sz w:val="20"/>
              </w:rPr>
            </w:pPr>
            <w:r>
              <w:rPr>
                <w:bCs/>
                <w:color w:val="0000FF"/>
                <w:sz w:val="20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086295" w:rsidRDefault="00086295" w:rsidP="00F3631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14453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086295" w:rsidRDefault="00086295" w:rsidP="001C0CC4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7514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86295" w:rsidRPr="00086295" w:rsidRDefault="00086295" w:rsidP="00F3631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4535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086295" w:rsidRDefault="00086295" w:rsidP="00F3631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2404</w:t>
            </w:r>
          </w:p>
        </w:tc>
      </w:tr>
      <w:tr w:rsidR="00086295" w:rsidRPr="001C0CC4" w:rsidTr="003D29D6">
        <w:trPr>
          <w:trHeight w:val="2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086295" w:rsidRDefault="00086295" w:rsidP="00F36310">
            <w:pPr>
              <w:rPr>
                <w:bCs/>
                <w:color w:val="0000FF"/>
                <w:sz w:val="20"/>
              </w:rPr>
            </w:pPr>
            <w:r>
              <w:rPr>
                <w:bCs/>
                <w:color w:val="0000FF"/>
                <w:sz w:val="20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086295" w:rsidRDefault="00086295" w:rsidP="00F3631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15022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086295" w:rsidRDefault="00086295" w:rsidP="001C0CC4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7807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86295" w:rsidRPr="00086295" w:rsidRDefault="00086295" w:rsidP="00F3631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4786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086295" w:rsidRDefault="00086295" w:rsidP="00F36310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2429</w:t>
            </w:r>
          </w:p>
        </w:tc>
      </w:tr>
    </w:tbl>
    <w:p w:rsidR="004B26D9" w:rsidRPr="00774102" w:rsidRDefault="00480A7A" w:rsidP="004B26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74102">
        <w:rPr>
          <w:sz w:val="26"/>
          <w:szCs w:val="26"/>
        </w:rPr>
        <w:t>Динамика основных показателей демографии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4"/>
        <w:gridCol w:w="2126"/>
        <w:gridCol w:w="1985"/>
        <w:gridCol w:w="2409"/>
        <w:gridCol w:w="1560"/>
      </w:tblGrid>
      <w:tr w:rsidR="00480A7A" w:rsidRPr="00774102" w:rsidTr="003D29D6">
        <w:trPr>
          <w:trHeight w:val="350"/>
        </w:trPr>
        <w:tc>
          <w:tcPr>
            <w:tcW w:w="1384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79B3" w:rsidRPr="00774102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b/>
                <w:bCs/>
                <w:sz w:val="20"/>
              </w:rPr>
              <w:t xml:space="preserve">Год </w:t>
            </w:r>
          </w:p>
        </w:tc>
        <w:tc>
          <w:tcPr>
            <w:tcW w:w="2126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79B3" w:rsidRPr="00774102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b/>
                <w:bCs/>
                <w:sz w:val="20"/>
              </w:rPr>
              <w:t xml:space="preserve">Число </w:t>
            </w:r>
            <w:proofErr w:type="gramStart"/>
            <w:r w:rsidRPr="00774102">
              <w:rPr>
                <w:b/>
                <w:bCs/>
                <w:sz w:val="20"/>
              </w:rPr>
              <w:t>родившихся</w:t>
            </w:r>
            <w:proofErr w:type="gramEnd"/>
            <w:r w:rsidRPr="00774102">
              <w:rPr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79B3" w:rsidRPr="00774102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b/>
                <w:bCs/>
                <w:sz w:val="20"/>
              </w:rPr>
              <w:t xml:space="preserve">Число </w:t>
            </w:r>
            <w:proofErr w:type="gramStart"/>
            <w:r w:rsidRPr="00774102">
              <w:rPr>
                <w:b/>
                <w:bCs/>
                <w:sz w:val="20"/>
              </w:rPr>
              <w:t>умерших</w:t>
            </w:r>
            <w:proofErr w:type="gramEnd"/>
            <w:r w:rsidRPr="00774102">
              <w:rPr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F0BABA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B79B3" w:rsidRPr="00774102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b/>
                <w:bCs/>
                <w:sz w:val="20"/>
              </w:rPr>
              <w:t>Естественный прирост</w:t>
            </w:r>
            <w:r w:rsidRPr="00774102">
              <w:rPr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79B3" w:rsidRPr="00774102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b/>
                <w:bCs/>
                <w:sz w:val="20"/>
              </w:rPr>
              <w:t>Миграция</w:t>
            </w:r>
            <w:r w:rsidRPr="00774102">
              <w:rPr>
                <w:sz w:val="20"/>
              </w:rPr>
              <w:t xml:space="preserve"> </w:t>
            </w:r>
          </w:p>
        </w:tc>
      </w:tr>
      <w:tr w:rsidR="00480A7A" w:rsidRPr="001C0CC4" w:rsidTr="003D29D6">
        <w:trPr>
          <w:trHeight w:val="248"/>
        </w:trPr>
        <w:tc>
          <w:tcPr>
            <w:tcW w:w="1384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79B3" w:rsidRPr="001C0CC4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C0CC4">
              <w:rPr>
                <w:b/>
                <w:bCs/>
                <w:sz w:val="20"/>
              </w:rPr>
              <w:t>2015</w:t>
            </w:r>
            <w:r w:rsidRPr="001C0CC4">
              <w:rPr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79B3" w:rsidRPr="001C0CC4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C0CC4">
              <w:rPr>
                <w:sz w:val="20"/>
              </w:rPr>
              <w:t xml:space="preserve">93 </w:t>
            </w:r>
          </w:p>
        </w:tc>
        <w:tc>
          <w:tcPr>
            <w:tcW w:w="1985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79B3" w:rsidRPr="001C0CC4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C0CC4">
              <w:rPr>
                <w:sz w:val="20"/>
              </w:rPr>
              <w:t xml:space="preserve">69 </w:t>
            </w:r>
          </w:p>
        </w:tc>
        <w:tc>
          <w:tcPr>
            <w:tcW w:w="2409" w:type="dxa"/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B79B3" w:rsidRPr="00963DF2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63DF2">
              <w:rPr>
                <w:bCs/>
                <w:sz w:val="20"/>
              </w:rPr>
              <w:t>+24</w:t>
            </w:r>
            <w:r w:rsidRPr="00963DF2">
              <w:rPr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79B3" w:rsidRPr="001C0CC4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C0CC4">
              <w:rPr>
                <w:sz w:val="20"/>
              </w:rPr>
              <w:t xml:space="preserve">+178 </w:t>
            </w:r>
          </w:p>
        </w:tc>
      </w:tr>
      <w:tr w:rsidR="00480A7A" w:rsidRPr="001C0CC4" w:rsidTr="003D29D6">
        <w:trPr>
          <w:trHeight w:val="268"/>
        </w:trPr>
        <w:tc>
          <w:tcPr>
            <w:tcW w:w="1384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79B3" w:rsidRPr="001C0CC4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C0CC4">
              <w:rPr>
                <w:b/>
                <w:bCs/>
                <w:sz w:val="20"/>
              </w:rPr>
              <w:t>2016</w:t>
            </w:r>
            <w:r w:rsidRPr="001C0CC4">
              <w:rPr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79B3" w:rsidRPr="001C0CC4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C0CC4">
              <w:rPr>
                <w:sz w:val="20"/>
              </w:rPr>
              <w:t xml:space="preserve">115 </w:t>
            </w:r>
          </w:p>
        </w:tc>
        <w:tc>
          <w:tcPr>
            <w:tcW w:w="1985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79B3" w:rsidRPr="001C0CC4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C0CC4">
              <w:rPr>
                <w:sz w:val="20"/>
              </w:rPr>
              <w:t xml:space="preserve">65 </w:t>
            </w:r>
          </w:p>
        </w:tc>
        <w:tc>
          <w:tcPr>
            <w:tcW w:w="2409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B79B3" w:rsidRPr="00963DF2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63DF2">
              <w:rPr>
                <w:bCs/>
                <w:sz w:val="20"/>
              </w:rPr>
              <w:t>+50</w:t>
            </w:r>
            <w:r w:rsidRPr="00963DF2">
              <w:rPr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79B3" w:rsidRPr="001C0CC4" w:rsidRDefault="00480A7A" w:rsidP="00480A7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C0CC4">
              <w:rPr>
                <w:sz w:val="20"/>
              </w:rPr>
              <w:t xml:space="preserve">+319 </w:t>
            </w:r>
          </w:p>
        </w:tc>
      </w:tr>
      <w:tr w:rsidR="00EB66F6" w:rsidRPr="001C0CC4" w:rsidTr="003D29D6">
        <w:trPr>
          <w:trHeight w:val="259"/>
        </w:trPr>
        <w:tc>
          <w:tcPr>
            <w:tcW w:w="1384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66F6" w:rsidRPr="001C0CC4" w:rsidRDefault="00EB66F6" w:rsidP="00EB66F6">
            <w:pPr>
              <w:rPr>
                <w:b/>
                <w:bCs/>
                <w:sz w:val="20"/>
              </w:rPr>
            </w:pPr>
            <w:r w:rsidRPr="001C0CC4">
              <w:rPr>
                <w:b/>
                <w:bCs/>
                <w:sz w:val="20"/>
              </w:rPr>
              <w:t>2017</w:t>
            </w:r>
          </w:p>
        </w:tc>
        <w:tc>
          <w:tcPr>
            <w:tcW w:w="2126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66F6" w:rsidRPr="001C0CC4" w:rsidRDefault="003D29D6" w:rsidP="00EB66F6">
            <w:pPr>
              <w:rPr>
                <w:sz w:val="20"/>
              </w:rPr>
            </w:pPr>
            <w:r w:rsidRPr="001C0CC4">
              <w:rPr>
                <w:sz w:val="20"/>
              </w:rPr>
              <w:t>120</w:t>
            </w:r>
          </w:p>
        </w:tc>
        <w:tc>
          <w:tcPr>
            <w:tcW w:w="1985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66F6" w:rsidRPr="001C0CC4" w:rsidRDefault="00A16421" w:rsidP="00EB66F6">
            <w:pPr>
              <w:rPr>
                <w:sz w:val="20"/>
              </w:rPr>
            </w:pPr>
            <w:r w:rsidRPr="001C0CC4">
              <w:rPr>
                <w:sz w:val="20"/>
              </w:rPr>
              <w:t>73</w:t>
            </w:r>
          </w:p>
        </w:tc>
        <w:tc>
          <w:tcPr>
            <w:tcW w:w="2409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EB66F6" w:rsidRPr="001C0CC4" w:rsidRDefault="00EB66F6" w:rsidP="003D29D6">
            <w:pPr>
              <w:rPr>
                <w:bCs/>
                <w:sz w:val="20"/>
              </w:rPr>
            </w:pPr>
            <w:r w:rsidRPr="001C0CC4">
              <w:rPr>
                <w:bCs/>
                <w:sz w:val="20"/>
              </w:rPr>
              <w:t>+</w:t>
            </w:r>
            <w:r w:rsidR="00A16421" w:rsidRPr="001C0CC4">
              <w:rPr>
                <w:bCs/>
                <w:sz w:val="20"/>
              </w:rPr>
              <w:t>47</w:t>
            </w:r>
          </w:p>
        </w:tc>
        <w:tc>
          <w:tcPr>
            <w:tcW w:w="1560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66F6" w:rsidRPr="001C0CC4" w:rsidRDefault="00AB0F83" w:rsidP="00EB66F6">
            <w:pPr>
              <w:rPr>
                <w:sz w:val="20"/>
              </w:rPr>
            </w:pPr>
            <w:r w:rsidRPr="001C0CC4">
              <w:rPr>
                <w:sz w:val="20"/>
              </w:rPr>
              <w:t>+</w:t>
            </w:r>
            <w:r w:rsidR="00A16421" w:rsidRPr="001C0CC4">
              <w:rPr>
                <w:sz w:val="20"/>
              </w:rPr>
              <w:t>80</w:t>
            </w:r>
          </w:p>
        </w:tc>
      </w:tr>
      <w:tr w:rsidR="00EB66F6" w:rsidRPr="001C0CC4" w:rsidTr="003D29D6">
        <w:trPr>
          <w:trHeight w:val="262"/>
        </w:trPr>
        <w:tc>
          <w:tcPr>
            <w:tcW w:w="1384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66F6" w:rsidRPr="008D3B9C" w:rsidRDefault="00EB66F6" w:rsidP="00EB66F6">
            <w:pPr>
              <w:rPr>
                <w:b/>
                <w:bCs/>
                <w:sz w:val="20"/>
              </w:rPr>
            </w:pPr>
            <w:r w:rsidRPr="008D3B9C">
              <w:rPr>
                <w:b/>
                <w:bCs/>
                <w:sz w:val="20"/>
              </w:rPr>
              <w:t>2018</w:t>
            </w:r>
          </w:p>
        </w:tc>
        <w:tc>
          <w:tcPr>
            <w:tcW w:w="2126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66F6" w:rsidRPr="008D3B9C" w:rsidRDefault="008D3B9C" w:rsidP="008D3B9C">
            <w:pPr>
              <w:rPr>
                <w:sz w:val="20"/>
              </w:rPr>
            </w:pPr>
            <w:r w:rsidRPr="008D3B9C">
              <w:rPr>
                <w:sz w:val="20"/>
              </w:rPr>
              <w:t>98</w:t>
            </w:r>
          </w:p>
        </w:tc>
        <w:tc>
          <w:tcPr>
            <w:tcW w:w="1985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66F6" w:rsidRPr="008D3B9C" w:rsidRDefault="008D3B9C" w:rsidP="00EB66F6">
            <w:pPr>
              <w:rPr>
                <w:sz w:val="20"/>
              </w:rPr>
            </w:pPr>
            <w:r w:rsidRPr="008D3B9C">
              <w:rPr>
                <w:sz w:val="20"/>
              </w:rPr>
              <w:t>63</w:t>
            </w:r>
          </w:p>
        </w:tc>
        <w:tc>
          <w:tcPr>
            <w:tcW w:w="2409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EB66F6" w:rsidRPr="008D3B9C" w:rsidRDefault="003D29D6" w:rsidP="008D3B9C">
            <w:pPr>
              <w:rPr>
                <w:bCs/>
                <w:sz w:val="20"/>
              </w:rPr>
            </w:pPr>
            <w:r w:rsidRPr="008D3B9C">
              <w:rPr>
                <w:bCs/>
                <w:sz w:val="20"/>
              </w:rPr>
              <w:t>+</w:t>
            </w:r>
            <w:r w:rsidR="008D3B9C" w:rsidRPr="008D3B9C">
              <w:rPr>
                <w:bCs/>
                <w:sz w:val="20"/>
              </w:rPr>
              <w:t>35</w:t>
            </w:r>
          </w:p>
        </w:tc>
        <w:tc>
          <w:tcPr>
            <w:tcW w:w="1560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66F6" w:rsidRPr="008D3B9C" w:rsidRDefault="00EB66F6" w:rsidP="00EB66F6">
            <w:pPr>
              <w:rPr>
                <w:sz w:val="20"/>
              </w:rPr>
            </w:pPr>
            <w:r w:rsidRPr="008D3B9C">
              <w:rPr>
                <w:sz w:val="20"/>
              </w:rPr>
              <w:t>+</w:t>
            </w:r>
            <w:r w:rsidR="008D3B9C" w:rsidRPr="008D3B9C">
              <w:rPr>
                <w:sz w:val="20"/>
              </w:rPr>
              <w:t>534</w:t>
            </w:r>
          </w:p>
        </w:tc>
      </w:tr>
      <w:tr w:rsidR="00EB66F6" w:rsidRPr="001C0CC4" w:rsidTr="008D3B9C">
        <w:trPr>
          <w:trHeight w:val="171"/>
        </w:trPr>
        <w:tc>
          <w:tcPr>
            <w:tcW w:w="1384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66F6" w:rsidRPr="008D3B9C" w:rsidRDefault="00EB66F6" w:rsidP="00EB66F6">
            <w:pPr>
              <w:rPr>
                <w:b/>
                <w:bCs/>
                <w:color w:val="0033CC"/>
                <w:sz w:val="20"/>
              </w:rPr>
            </w:pPr>
            <w:r w:rsidRPr="008D3B9C">
              <w:rPr>
                <w:b/>
                <w:bCs/>
                <w:color w:val="0033CC"/>
                <w:sz w:val="20"/>
              </w:rPr>
              <w:t>2019</w:t>
            </w:r>
          </w:p>
        </w:tc>
        <w:tc>
          <w:tcPr>
            <w:tcW w:w="2126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66F6" w:rsidRPr="008D3B9C" w:rsidRDefault="008D3B9C" w:rsidP="003D29D6">
            <w:pPr>
              <w:rPr>
                <w:color w:val="0033CC"/>
                <w:sz w:val="20"/>
              </w:rPr>
            </w:pPr>
            <w:r>
              <w:rPr>
                <w:color w:val="0033CC"/>
                <w:sz w:val="20"/>
              </w:rPr>
              <w:t>98</w:t>
            </w:r>
          </w:p>
        </w:tc>
        <w:tc>
          <w:tcPr>
            <w:tcW w:w="1985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66F6" w:rsidRPr="008D3B9C" w:rsidRDefault="008D3B9C" w:rsidP="00EB66F6">
            <w:pPr>
              <w:rPr>
                <w:color w:val="0033CC"/>
                <w:sz w:val="20"/>
              </w:rPr>
            </w:pPr>
            <w:r>
              <w:rPr>
                <w:color w:val="0033CC"/>
                <w:sz w:val="20"/>
              </w:rPr>
              <w:t>63</w:t>
            </w:r>
          </w:p>
        </w:tc>
        <w:tc>
          <w:tcPr>
            <w:tcW w:w="2409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EB66F6" w:rsidRPr="008D3B9C" w:rsidRDefault="003D29D6" w:rsidP="00EB66F6">
            <w:pPr>
              <w:rPr>
                <w:bCs/>
                <w:color w:val="0033CC"/>
                <w:sz w:val="20"/>
              </w:rPr>
            </w:pPr>
            <w:r w:rsidRPr="008D3B9C">
              <w:rPr>
                <w:bCs/>
                <w:color w:val="0033CC"/>
                <w:sz w:val="20"/>
              </w:rPr>
              <w:t>+</w:t>
            </w:r>
            <w:r w:rsidR="008D3B9C">
              <w:rPr>
                <w:bCs/>
                <w:color w:val="0033CC"/>
                <w:sz w:val="20"/>
              </w:rPr>
              <w:t>35</w:t>
            </w:r>
          </w:p>
        </w:tc>
        <w:tc>
          <w:tcPr>
            <w:tcW w:w="1560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66F6" w:rsidRPr="008D3B9C" w:rsidRDefault="00EB66F6" w:rsidP="00EB66F6">
            <w:pPr>
              <w:rPr>
                <w:color w:val="0033CC"/>
                <w:sz w:val="20"/>
              </w:rPr>
            </w:pPr>
            <w:r w:rsidRPr="008D3B9C">
              <w:rPr>
                <w:color w:val="0033CC"/>
                <w:sz w:val="20"/>
              </w:rPr>
              <w:t>+</w:t>
            </w:r>
            <w:r w:rsidR="008D3B9C">
              <w:rPr>
                <w:color w:val="0033CC"/>
                <w:sz w:val="20"/>
              </w:rPr>
              <w:t>534</w:t>
            </w:r>
          </w:p>
        </w:tc>
      </w:tr>
      <w:tr w:rsidR="008D3B9C" w:rsidRPr="001C0CC4" w:rsidTr="003D29D6">
        <w:trPr>
          <w:trHeight w:val="253"/>
        </w:trPr>
        <w:tc>
          <w:tcPr>
            <w:tcW w:w="1384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9C" w:rsidRPr="008D3B9C" w:rsidRDefault="008D3B9C" w:rsidP="00EB66F6">
            <w:pPr>
              <w:rPr>
                <w:b/>
                <w:bCs/>
                <w:color w:val="0033CC"/>
                <w:sz w:val="20"/>
              </w:rPr>
            </w:pPr>
            <w:r w:rsidRPr="008D3B9C">
              <w:rPr>
                <w:b/>
                <w:bCs/>
                <w:color w:val="0033CC"/>
                <w:sz w:val="20"/>
              </w:rPr>
              <w:t>2020</w:t>
            </w:r>
          </w:p>
        </w:tc>
        <w:tc>
          <w:tcPr>
            <w:tcW w:w="2126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9C" w:rsidRPr="008D3B9C" w:rsidRDefault="008D3B9C" w:rsidP="00DC2FB7">
            <w:pPr>
              <w:rPr>
                <w:color w:val="0033CC"/>
                <w:sz w:val="20"/>
              </w:rPr>
            </w:pPr>
            <w:r>
              <w:rPr>
                <w:color w:val="0033CC"/>
                <w:sz w:val="20"/>
              </w:rPr>
              <w:t>98</w:t>
            </w:r>
          </w:p>
        </w:tc>
        <w:tc>
          <w:tcPr>
            <w:tcW w:w="1985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9C" w:rsidRPr="008D3B9C" w:rsidRDefault="008D3B9C" w:rsidP="00DC2FB7">
            <w:pPr>
              <w:rPr>
                <w:color w:val="0033CC"/>
                <w:sz w:val="20"/>
              </w:rPr>
            </w:pPr>
            <w:r>
              <w:rPr>
                <w:color w:val="0033CC"/>
                <w:sz w:val="20"/>
              </w:rPr>
              <w:t>63</w:t>
            </w:r>
          </w:p>
        </w:tc>
        <w:tc>
          <w:tcPr>
            <w:tcW w:w="2409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D3B9C" w:rsidRPr="008D3B9C" w:rsidRDefault="008D3B9C" w:rsidP="00DC2FB7">
            <w:pPr>
              <w:rPr>
                <w:bCs/>
                <w:color w:val="0033CC"/>
                <w:sz w:val="20"/>
              </w:rPr>
            </w:pPr>
            <w:r w:rsidRPr="008D3B9C">
              <w:rPr>
                <w:bCs/>
                <w:color w:val="0033CC"/>
                <w:sz w:val="20"/>
              </w:rPr>
              <w:t>+</w:t>
            </w:r>
            <w:r>
              <w:rPr>
                <w:bCs/>
                <w:color w:val="0033CC"/>
                <w:sz w:val="20"/>
              </w:rPr>
              <w:t>35</w:t>
            </w:r>
          </w:p>
        </w:tc>
        <w:tc>
          <w:tcPr>
            <w:tcW w:w="1560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9C" w:rsidRPr="008D3B9C" w:rsidRDefault="008D3B9C" w:rsidP="00DC2FB7">
            <w:pPr>
              <w:rPr>
                <w:color w:val="0033CC"/>
                <w:sz w:val="20"/>
              </w:rPr>
            </w:pPr>
            <w:r w:rsidRPr="008D3B9C">
              <w:rPr>
                <w:color w:val="0033CC"/>
                <w:sz w:val="20"/>
              </w:rPr>
              <w:t>+</w:t>
            </w:r>
            <w:r>
              <w:rPr>
                <w:color w:val="0033CC"/>
                <w:sz w:val="20"/>
              </w:rPr>
              <w:t>534</w:t>
            </w:r>
          </w:p>
        </w:tc>
      </w:tr>
      <w:tr w:rsidR="008D3B9C" w:rsidRPr="001C0CC4" w:rsidTr="003D29D6">
        <w:trPr>
          <w:trHeight w:val="253"/>
        </w:trPr>
        <w:tc>
          <w:tcPr>
            <w:tcW w:w="1384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9C" w:rsidRPr="008D3B9C" w:rsidRDefault="008D3B9C" w:rsidP="00EB66F6">
            <w:pPr>
              <w:rPr>
                <w:b/>
                <w:bCs/>
                <w:color w:val="0033CC"/>
                <w:sz w:val="20"/>
              </w:rPr>
            </w:pPr>
            <w:r w:rsidRPr="008D3B9C">
              <w:rPr>
                <w:b/>
                <w:bCs/>
                <w:color w:val="0033CC"/>
                <w:sz w:val="20"/>
              </w:rPr>
              <w:t>2021</w:t>
            </w:r>
          </w:p>
        </w:tc>
        <w:tc>
          <w:tcPr>
            <w:tcW w:w="2126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9C" w:rsidRPr="008D3B9C" w:rsidRDefault="008D3B9C" w:rsidP="00DC2FB7">
            <w:pPr>
              <w:rPr>
                <w:color w:val="0033CC"/>
                <w:sz w:val="20"/>
              </w:rPr>
            </w:pPr>
            <w:r>
              <w:rPr>
                <w:color w:val="0033CC"/>
                <w:sz w:val="20"/>
              </w:rPr>
              <w:t>98</w:t>
            </w:r>
          </w:p>
        </w:tc>
        <w:tc>
          <w:tcPr>
            <w:tcW w:w="1985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9C" w:rsidRPr="008D3B9C" w:rsidRDefault="008D3B9C" w:rsidP="00DC2FB7">
            <w:pPr>
              <w:rPr>
                <w:color w:val="0033CC"/>
                <w:sz w:val="20"/>
              </w:rPr>
            </w:pPr>
            <w:r>
              <w:rPr>
                <w:color w:val="0033CC"/>
                <w:sz w:val="20"/>
              </w:rPr>
              <w:t>63</w:t>
            </w:r>
          </w:p>
        </w:tc>
        <w:tc>
          <w:tcPr>
            <w:tcW w:w="2409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D3B9C" w:rsidRPr="008D3B9C" w:rsidRDefault="008D3B9C" w:rsidP="00DC2FB7">
            <w:pPr>
              <w:rPr>
                <w:bCs/>
                <w:color w:val="0033CC"/>
                <w:sz w:val="20"/>
              </w:rPr>
            </w:pPr>
            <w:r w:rsidRPr="008D3B9C">
              <w:rPr>
                <w:bCs/>
                <w:color w:val="0033CC"/>
                <w:sz w:val="20"/>
              </w:rPr>
              <w:t>+</w:t>
            </w:r>
            <w:r>
              <w:rPr>
                <w:bCs/>
                <w:color w:val="0033CC"/>
                <w:sz w:val="20"/>
              </w:rPr>
              <w:t>35</w:t>
            </w:r>
          </w:p>
        </w:tc>
        <w:tc>
          <w:tcPr>
            <w:tcW w:w="1560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9C" w:rsidRPr="008D3B9C" w:rsidRDefault="008D3B9C" w:rsidP="00DC2FB7">
            <w:pPr>
              <w:rPr>
                <w:color w:val="0033CC"/>
                <w:sz w:val="20"/>
              </w:rPr>
            </w:pPr>
            <w:r w:rsidRPr="008D3B9C">
              <w:rPr>
                <w:color w:val="0033CC"/>
                <w:sz w:val="20"/>
              </w:rPr>
              <w:t>+</w:t>
            </w:r>
            <w:r>
              <w:rPr>
                <w:color w:val="0033CC"/>
                <w:sz w:val="20"/>
              </w:rPr>
              <w:t>534</w:t>
            </w:r>
          </w:p>
        </w:tc>
      </w:tr>
    </w:tbl>
    <w:p w:rsidR="002C19CF" w:rsidRDefault="002C19CF" w:rsidP="004E01E1">
      <w:pPr>
        <w:jc w:val="both"/>
        <w:rPr>
          <w:sz w:val="26"/>
          <w:szCs w:val="26"/>
        </w:rPr>
      </w:pPr>
      <w:r w:rsidRPr="00774102">
        <w:rPr>
          <w:sz w:val="26"/>
          <w:szCs w:val="26"/>
        </w:rPr>
        <w:t>Занятость в муниципальном образовании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1984"/>
        <w:gridCol w:w="2268"/>
        <w:gridCol w:w="1984"/>
        <w:gridCol w:w="2269"/>
      </w:tblGrid>
      <w:tr w:rsidR="0019707A" w:rsidRPr="00774102" w:rsidTr="00CE5355">
        <w:trPr>
          <w:trHeight w:val="695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774102" w:rsidRDefault="0019707A" w:rsidP="00AB0F83">
            <w:pPr>
              <w:jc w:val="both"/>
              <w:rPr>
                <w:sz w:val="20"/>
              </w:rPr>
            </w:pPr>
            <w:r w:rsidRPr="00774102">
              <w:rPr>
                <w:b/>
                <w:bCs/>
                <w:sz w:val="20"/>
              </w:rPr>
              <w:t xml:space="preserve">Год </w:t>
            </w:r>
          </w:p>
        </w:tc>
        <w:tc>
          <w:tcPr>
            <w:tcW w:w="1984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774102" w:rsidRDefault="0019707A" w:rsidP="00AB0F83">
            <w:pPr>
              <w:jc w:val="both"/>
              <w:rPr>
                <w:sz w:val="20"/>
              </w:rPr>
            </w:pPr>
            <w:r w:rsidRPr="00774102">
              <w:rPr>
                <w:b/>
                <w:bCs/>
                <w:sz w:val="20"/>
              </w:rPr>
              <w:t>Население моложе трудоспособного возраста</w:t>
            </w:r>
            <w:r w:rsidRPr="00774102">
              <w:rPr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774102" w:rsidRDefault="0019707A" w:rsidP="00AB0F83">
            <w:pPr>
              <w:jc w:val="both"/>
              <w:rPr>
                <w:sz w:val="20"/>
              </w:rPr>
            </w:pPr>
            <w:r w:rsidRPr="00774102">
              <w:rPr>
                <w:b/>
                <w:bCs/>
                <w:sz w:val="20"/>
              </w:rPr>
              <w:t>Население старше трудоспособного во</w:t>
            </w:r>
            <w:r w:rsidRPr="00774102">
              <w:rPr>
                <w:b/>
                <w:bCs/>
                <w:sz w:val="20"/>
              </w:rPr>
              <w:t>з</w:t>
            </w:r>
            <w:r w:rsidRPr="00774102">
              <w:rPr>
                <w:b/>
                <w:bCs/>
                <w:sz w:val="20"/>
              </w:rPr>
              <w:t>раста</w:t>
            </w:r>
            <w:r w:rsidRPr="00774102">
              <w:rPr>
                <w:sz w:val="20"/>
              </w:rPr>
              <w:t xml:space="preserve"> </w:t>
            </w:r>
          </w:p>
        </w:tc>
        <w:tc>
          <w:tcPr>
            <w:tcW w:w="1984" w:type="dxa"/>
            <w:shd w:val="clear" w:color="auto" w:fill="F0BABA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9707A" w:rsidRPr="00774102" w:rsidRDefault="0019707A" w:rsidP="00AB0F83">
            <w:pPr>
              <w:jc w:val="both"/>
              <w:rPr>
                <w:sz w:val="20"/>
              </w:rPr>
            </w:pPr>
            <w:r w:rsidRPr="00774102">
              <w:rPr>
                <w:b/>
                <w:bCs/>
                <w:sz w:val="20"/>
              </w:rPr>
              <w:t>Население трудосп</w:t>
            </w:r>
            <w:r w:rsidRPr="00774102">
              <w:rPr>
                <w:b/>
                <w:bCs/>
                <w:sz w:val="20"/>
              </w:rPr>
              <w:t>о</w:t>
            </w:r>
            <w:r w:rsidRPr="00774102">
              <w:rPr>
                <w:b/>
                <w:bCs/>
                <w:sz w:val="20"/>
              </w:rPr>
              <w:t>собного возраста</w:t>
            </w:r>
            <w:r w:rsidRPr="00774102">
              <w:rPr>
                <w:sz w:val="20"/>
              </w:rPr>
              <w:t xml:space="preserve"> </w:t>
            </w:r>
          </w:p>
        </w:tc>
        <w:tc>
          <w:tcPr>
            <w:tcW w:w="2269" w:type="dxa"/>
            <w:shd w:val="clear" w:color="auto" w:fill="F0BABA"/>
          </w:tcPr>
          <w:p w:rsidR="0019707A" w:rsidRPr="00774102" w:rsidRDefault="0019707A" w:rsidP="00AB0F83">
            <w:pPr>
              <w:ind w:left="141"/>
              <w:jc w:val="both"/>
              <w:rPr>
                <w:b/>
                <w:bCs/>
                <w:sz w:val="20"/>
              </w:rPr>
            </w:pPr>
            <w:r w:rsidRPr="00774102">
              <w:rPr>
                <w:b/>
                <w:bCs/>
                <w:sz w:val="20"/>
              </w:rPr>
              <w:t>Граждане, состоящие на учете в центре з</w:t>
            </w:r>
            <w:r w:rsidRPr="00774102">
              <w:rPr>
                <w:b/>
                <w:bCs/>
                <w:sz w:val="20"/>
              </w:rPr>
              <w:t>а</w:t>
            </w:r>
            <w:r w:rsidRPr="00774102">
              <w:rPr>
                <w:b/>
                <w:bCs/>
                <w:sz w:val="20"/>
              </w:rPr>
              <w:t>нятости населения</w:t>
            </w:r>
          </w:p>
        </w:tc>
      </w:tr>
      <w:tr w:rsidR="0019707A" w:rsidRPr="001C0CC4" w:rsidTr="00CE5355">
        <w:trPr>
          <w:trHeight w:val="260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086295" w:rsidRDefault="0019707A" w:rsidP="00AB0F83">
            <w:pPr>
              <w:jc w:val="both"/>
              <w:rPr>
                <w:sz w:val="20"/>
              </w:rPr>
            </w:pPr>
            <w:r w:rsidRPr="00086295">
              <w:rPr>
                <w:b/>
                <w:bCs/>
                <w:sz w:val="20"/>
              </w:rPr>
              <w:t>2015</w:t>
            </w:r>
            <w:r w:rsidRPr="00086295">
              <w:rPr>
                <w:sz w:val="20"/>
              </w:rPr>
              <w:t xml:space="preserve"> </w:t>
            </w:r>
          </w:p>
        </w:tc>
        <w:tc>
          <w:tcPr>
            <w:tcW w:w="1984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086295" w:rsidRDefault="0019707A" w:rsidP="00AB0F83">
            <w:pPr>
              <w:jc w:val="both"/>
              <w:rPr>
                <w:sz w:val="20"/>
              </w:rPr>
            </w:pPr>
            <w:r w:rsidRPr="00086295">
              <w:rPr>
                <w:sz w:val="20"/>
              </w:rPr>
              <w:t xml:space="preserve">1786 </w:t>
            </w:r>
          </w:p>
        </w:tc>
        <w:tc>
          <w:tcPr>
            <w:tcW w:w="2268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086295" w:rsidRDefault="00C51884" w:rsidP="00AB0F83">
            <w:pPr>
              <w:jc w:val="both"/>
              <w:rPr>
                <w:sz w:val="20"/>
              </w:rPr>
            </w:pPr>
            <w:r w:rsidRPr="00086295">
              <w:rPr>
                <w:sz w:val="20"/>
              </w:rPr>
              <w:t>20</w:t>
            </w:r>
            <w:r w:rsidR="0019707A" w:rsidRPr="00086295">
              <w:rPr>
                <w:sz w:val="20"/>
              </w:rPr>
              <w:t xml:space="preserve">06 </w:t>
            </w:r>
          </w:p>
        </w:tc>
        <w:tc>
          <w:tcPr>
            <w:tcW w:w="1984" w:type="dxa"/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9707A" w:rsidRPr="00963DF2" w:rsidRDefault="00C51884" w:rsidP="00AB0F83">
            <w:pPr>
              <w:jc w:val="both"/>
              <w:rPr>
                <w:sz w:val="20"/>
              </w:rPr>
            </w:pPr>
            <w:r w:rsidRPr="00963DF2">
              <w:rPr>
                <w:bCs/>
                <w:sz w:val="20"/>
              </w:rPr>
              <w:t>84</w:t>
            </w:r>
            <w:r w:rsidR="0019707A" w:rsidRPr="00963DF2">
              <w:rPr>
                <w:bCs/>
                <w:sz w:val="20"/>
              </w:rPr>
              <w:t>58</w:t>
            </w:r>
            <w:r w:rsidR="0019707A" w:rsidRPr="00963DF2">
              <w:rPr>
                <w:sz w:val="20"/>
              </w:rPr>
              <w:t xml:space="preserve"> </w:t>
            </w:r>
          </w:p>
        </w:tc>
        <w:tc>
          <w:tcPr>
            <w:tcW w:w="2269" w:type="dxa"/>
            <w:shd w:val="clear" w:color="auto" w:fill="FCF3F3"/>
          </w:tcPr>
          <w:p w:rsidR="0019707A" w:rsidRPr="00086295" w:rsidRDefault="0019707A" w:rsidP="00AB0F83">
            <w:pPr>
              <w:jc w:val="both"/>
              <w:rPr>
                <w:sz w:val="20"/>
              </w:rPr>
            </w:pPr>
            <w:r w:rsidRPr="00086295">
              <w:rPr>
                <w:sz w:val="20"/>
              </w:rPr>
              <w:t>72</w:t>
            </w:r>
          </w:p>
        </w:tc>
      </w:tr>
      <w:tr w:rsidR="0019707A" w:rsidRPr="001C0CC4" w:rsidTr="00CE5355">
        <w:trPr>
          <w:trHeight w:val="251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086295" w:rsidRDefault="0019707A" w:rsidP="00AB0F83">
            <w:pPr>
              <w:jc w:val="both"/>
              <w:rPr>
                <w:sz w:val="20"/>
              </w:rPr>
            </w:pPr>
            <w:r w:rsidRPr="00086295">
              <w:rPr>
                <w:b/>
                <w:bCs/>
                <w:sz w:val="20"/>
              </w:rPr>
              <w:t>2016</w:t>
            </w:r>
            <w:r w:rsidRPr="00086295">
              <w:rPr>
                <w:sz w:val="20"/>
              </w:rPr>
              <w:t xml:space="preserve"> </w:t>
            </w:r>
          </w:p>
        </w:tc>
        <w:tc>
          <w:tcPr>
            <w:tcW w:w="198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086295" w:rsidRDefault="0019707A" w:rsidP="00AB0F83">
            <w:pPr>
              <w:jc w:val="both"/>
              <w:rPr>
                <w:sz w:val="20"/>
              </w:rPr>
            </w:pPr>
            <w:r w:rsidRPr="00086295">
              <w:rPr>
                <w:sz w:val="20"/>
              </w:rPr>
              <w:t xml:space="preserve">1839 </w:t>
            </w:r>
          </w:p>
        </w:tc>
        <w:tc>
          <w:tcPr>
            <w:tcW w:w="2268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086295" w:rsidRDefault="00C51884" w:rsidP="00AB0F83">
            <w:pPr>
              <w:jc w:val="both"/>
              <w:rPr>
                <w:sz w:val="20"/>
              </w:rPr>
            </w:pPr>
            <w:r w:rsidRPr="00086295">
              <w:rPr>
                <w:sz w:val="20"/>
              </w:rPr>
              <w:t>20</w:t>
            </w:r>
            <w:r w:rsidR="0019707A" w:rsidRPr="00086295">
              <w:rPr>
                <w:sz w:val="20"/>
              </w:rPr>
              <w:t xml:space="preserve">57 </w:t>
            </w:r>
          </w:p>
        </w:tc>
        <w:tc>
          <w:tcPr>
            <w:tcW w:w="1984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9707A" w:rsidRPr="00086295" w:rsidRDefault="00C51884" w:rsidP="00AB0F83">
            <w:pPr>
              <w:jc w:val="both"/>
              <w:rPr>
                <w:sz w:val="20"/>
              </w:rPr>
            </w:pPr>
            <w:r w:rsidRPr="00086295">
              <w:rPr>
                <w:sz w:val="20"/>
              </w:rPr>
              <w:t>87</w:t>
            </w:r>
            <w:r w:rsidR="0019707A" w:rsidRPr="00086295">
              <w:rPr>
                <w:sz w:val="20"/>
              </w:rPr>
              <w:t xml:space="preserve">23 </w:t>
            </w:r>
          </w:p>
        </w:tc>
        <w:tc>
          <w:tcPr>
            <w:tcW w:w="2269" w:type="dxa"/>
            <w:shd w:val="clear" w:color="auto" w:fill="F9E7E7"/>
          </w:tcPr>
          <w:p w:rsidR="0019707A" w:rsidRPr="00086295" w:rsidRDefault="0019707A" w:rsidP="00AB0F83">
            <w:pPr>
              <w:jc w:val="both"/>
              <w:rPr>
                <w:sz w:val="20"/>
              </w:rPr>
            </w:pPr>
            <w:r w:rsidRPr="00086295">
              <w:rPr>
                <w:sz w:val="20"/>
              </w:rPr>
              <w:t>53</w:t>
            </w:r>
          </w:p>
        </w:tc>
      </w:tr>
      <w:tr w:rsidR="0019707A" w:rsidRPr="001C0CC4" w:rsidTr="00CE5355">
        <w:trPr>
          <w:trHeight w:val="268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086295" w:rsidRDefault="0019707A" w:rsidP="00AB0F83">
            <w:pPr>
              <w:jc w:val="both"/>
              <w:rPr>
                <w:b/>
                <w:bCs/>
                <w:sz w:val="20"/>
              </w:rPr>
            </w:pPr>
            <w:r w:rsidRPr="00086295">
              <w:rPr>
                <w:b/>
                <w:bCs/>
                <w:sz w:val="20"/>
              </w:rPr>
              <w:t>2017</w:t>
            </w:r>
          </w:p>
        </w:tc>
        <w:tc>
          <w:tcPr>
            <w:tcW w:w="198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086295" w:rsidRDefault="0019707A" w:rsidP="00AB0F83">
            <w:pPr>
              <w:jc w:val="both"/>
              <w:rPr>
                <w:sz w:val="20"/>
              </w:rPr>
            </w:pPr>
            <w:r w:rsidRPr="00086295">
              <w:rPr>
                <w:sz w:val="20"/>
              </w:rPr>
              <w:t>18</w:t>
            </w:r>
            <w:r w:rsidR="00A8391A" w:rsidRPr="00086295">
              <w:rPr>
                <w:sz w:val="20"/>
              </w:rPr>
              <w:t>61</w:t>
            </w:r>
          </w:p>
        </w:tc>
        <w:tc>
          <w:tcPr>
            <w:tcW w:w="2268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086295" w:rsidRDefault="00C51884" w:rsidP="00AB0F83">
            <w:pPr>
              <w:jc w:val="both"/>
              <w:rPr>
                <w:sz w:val="20"/>
              </w:rPr>
            </w:pPr>
            <w:r w:rsidRPr="00086295">
              <w:rPr>
                <w:sz w:val="20"/>
              </w:rPr>
              <w:t>20</w:t>
            </w:r>
            <w:r w:rsidR="00A16421" w:rsidRPr="00086295">
              <w:rPr>
                <w:sz w:val="20"/>
              </w:rPr>
              <w:t>63</w:t>
            </w:r>
          </w:p>
        </w:tc>
        <w:tc>
          <w:tcPr>
            <w:tcW w:w="1984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9707A" w:rsidRPr="00086295" w:rsidRDefault="00C51884" w:rsidP="00AB0F83">
            <w:pPr>
              <w:jc w:val="both"/>
              <w:rPr>
                <w:sz w:val="20"/>
              </w:rPr>
            </w:pPr>
            <w:r w:rsidRPr="00086295">
              <w:rPr>
                <w:sz w:val="20"/>
              </w:rPr>
              <w:t>88</w:t>
            </w:r>
            <w:r w:rsidR="00A16421" w:rsidRPr="00086295">
              <w:rPr>
                <w:sz w:val="20"/>
              </w:rPr>
              <w:t>22</w:t>
            </w:r>
          </w:p>
        </w:tc>
        <w:tc>
          <w:tcPr>
            <w:tcW w:w="2269" w:type="dxa"/>
            <w:shd w:val="clear" w:color="auto" w:fill="F9E7E7"/>
          </w:tcPr>
          <w:p w:rsidR="0019707A" w:rsidRPr="00086295" w:rsidRDefault="00A8391A" w:rsidP="00AB0F83">
            <w:pPr>
              <w:jc w:val="both"/>
              <w:rPr>
                <w:sz w:val="20"/>
              </w:rPr>
            </w:pPr>
            <w:r w:rsidRPr="00086295">
              <w:rPr>
                <w:sz w:val="20"/>
              </w:rPr>
              <w:t>24</w:t>
            </w:r>
          </w:p>
        </w:tc>
      </w:tr>
      <w:tr w:rsidR="0019707A" w:rsidRPr="001C0CC4" w:rsidTr="00CE5355">
        <w:trPr>
          <w:trHeight w:val="259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963DF2" w:rsidRDefault="0019707A" w:rsidP="00AB0F83">
            <w:pPr>
              <w:jc w:val="both"/>
              <w:rPr>
                <w:b/>
                <w:bCs/>
                <w:sz w:val="20"/>
              </w:rPr>
            </w:pPr>
            <w:r w:rsidRPr="00963DF2">
              <w:rPr>
                <w:b/>
                <w:bCs/>
                <w:sz w:val="20"/>
              </w:rPr>
              <w:t>2018</w:t>
            </w:r>
          </w:p>
        </w:tc>
        <w:tc>
          <w:tcPr>
            <w:tcW w:w="198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963DF2" w:rsidRDefault="00A16421" w:rsidP="00AB0F83">
            <w:pPr>
              <w:jc w:val="both"/>
              <w:rPr>
                <w:sz w:val="20"/>
              </w:rPr>
            </w:pPr>
            <w:r w:rsidRPr="00963DF2">
              <w:rPr>
                <w:sz w:val="20"/>
              </w:rPr>
              <w:t>1</w:t>
            </w:r>
            <w:r w:rsidR="00086295" w:rsidRPr="00963DF2">
              <w:rPr>
                <w:sz w:val="20"/>
              </w:rPr>
              <w:t>944</w:t>
            </w:r>
          </w:p>
        </w:tc>
        <w:tc>
          <w:tcPr>
            <w:tcW w:w="2268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963DF2" w:rsidRDefault="00C51884" w:rsidP="00086295">
            <w:pPr>
              <w:jc w:val="both"/>
              <w:rPr>
                <w:sz w:val="20"/>
              </w:rPr>
            </w:pPr>
            <w:r w:rsidRPr="00963DF2">
              <w:rPr>
                <w:sz w:val="20"/>
              </w:rPr>
              <w:t>2</w:t>
            </w:r>
            <w:r w:rsidR="00086295" w:rsidRPr="00963DF2">
              <w:rPr>
                <w:sz w:val="20"/>
              </w:rPr>
              <w:t>15</w:t>
            </w:r>
            <w:r w:rsidR="00963DF2" w:rsidRPr="00963DF2">
              <w:rPr>
                <w:sz w:val="20"/>
              </w:rPr>
              <w:t>6</w:t>
            </w:r>
          </w:p>
        </w:tc>
        <w:tc>
          <w:tcPr>
            <w:tcW w:w="1984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9707A" w:rsidRPr="00963DF2" w:rsidRDefault="00086295" w:rsidP="00AB0F83">
            <w:pPr>
              <w:jc w:val="both"/>
              <w:rPr>
                <w:sz w:val="20"/>
              </w:rPr>
            </w:pPr>
            <w:r w:rsidRPr="00963DF2">
              <w:rPr>
                <w:sz w:val="20"/>
              </w:rPr>
              <w:t>9</w:t>
            </w:r>
            <w:r w:rsidR="00963DF2" w:rsidRPr="00963DF2">
              <w:rPr>
                <w:sz w:val="20"/>
              </w:rPr>
              <w:t>215</w:t>
            </w:r>
          </w:p>
        </w:tc>
        <w:tc>
          <w:tcPr>
            <w:tcW w:w="2269" w:type="dxa"/>
            <w:shd w:val="clear" w:color="auto" w:fill="F9E7E7"/>
          </w:tcPr>
          <w:p w:rsidR="0019707A" w:rsidRPr="00963DF2" w:rsidRDefault="00A16421" w:rsidP="00AB0F83">
            <w:pPr>
              <w:jc w:val="both"/>
              <w:rPr>
                <w:sz w:val="20"/>
              </w:rPr>
            </w:pPr>
            <w:r w:rsidRPr="00963DF2">
              <w:rPr>
                <w:sz w:val="20"/>
              </w:rPr>
              <w:t>2</w:t>
            </w:r>
            <w:r w:rsidR="00086295" w:rsidRPr="00963DF2">
              <w:rPr>
                <w:sz w:val="20"/>
              </w:rPr>
              <w:t>7</w:t>
            </w:r>
          </w:p>
        </w:tc>
      </w:tr>
      <w:tr w:rsidR="0019707A" w:rsidRPr="001C0CC4" w:rsidTr="00CE5355">
        <w:trPr>
          <w:trHeight w:val="263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532931" w:rsidRDefault="0019707A" w:rsidP="00AB0F83">
            <w:pPr>
              <w:jc w:val="both"/>
              <w:rPr>
                <w:b/>
                <w:bCs/>
                <w:sz w:val="20"/>
              </w:rPr>
            </w:pPr>
            <w:r w:rsidRPr="00532931">
              <w:rPr>
                <w:b/>
                <w:bCs/>
                <w:sz w:val="20"/>
              </w:rPr>
              <w:t>2019</w:t>
            </w:r>
          </w:p>
        </w:tc>
        <w:tc>
          <w:tcPr>
            <w:tcW w:w="198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532931" w:rsidRDefault="00963DF2" w:rsidP="00AB0F83">
            <w:pPr>
              <w:jc w:val="both"/>
              <w:rPr>
                <w:sz w:val="20"/>
              </w:rPr>
            </w:pPr>
            <w:r w:rsidRPr="00532931">
              <w:rPr>
                <w:sz w:val="20"/>
              </w:rPr>
              <w:t>2027</w:t>
            </w:r>
          </w:p>
        </w:tc>
        <w:tc>
          <w:tcPr>
            <w:tcW w:w="2268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532931" w:rsidRDefault="00963DF2" w:rsidP="00AB0F83">
            <w:pPr>
              <w:jc w:val="both"/>
              <w:rPr>
                <w:sz w:val="20"/>
              </w:rPr>
            </w:pPr>
            <w:r w:rsidRPr="00532931">
              <w:rPr>
                <w:sz w:val="20"/>
              </w:rPr>
              <w:t>2249</w:t>
            </w:r>
          </w:p>
        </w:tc>
        <w:tc>
          <w:tcPr>
            <w:tcW w:w="1984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9707A" w:rsidRPr="00532931" w:rsidRDefault="00963DF2" w:rsidP="00AB0F83">
            <w:pPr>
              <w:jc w:val="both"/>
              <w:rPr>
                <w:sz w:val="20"/>
              </w:rPr>
            </w:pPr>
            <w:r w:rsidRPr="00532931">
              <w:rPr>
                <w:sz w:val="20"/>
              </w:rPr>
              <w:t>9608</w:t>
            </w:r>
          </w:p>
        </w:tc>
        <w:tc>
          <w:tcPr>
            <w:tcW w:w="2269" w:type="dxa"/>
            <w:shd w:val="clear" w:color="auto" w:fill="F9E7E7"/>
          </w:tcPr>
          <w:p w:rsidR="0019707A" w:rsidRPr="00532931" w:rsidRDefault="00963DF2" w:rsidP="00A16421">
            <w:pPr>
              <w:jc w:val="both"/>
              <w:rPr>
                <w:sz w:val="20"/>
              </w:rPr>
            </w:pPr>
            <w:r w:rsidRPr="00532931">
              <w:rPr>
                <w:sz w:val="20"/>
              </w:rPr>
              <w:t>27</w:t>
            </w:r>
          </w:p>
        </w:tc>
      </w:tr>
      <w:tr w:rsidR="003D29D6" w:rsidRPr="001C0CC4" w:rsidTr="00CE5355">
        <w:trPr>
          <w:trHeight w:val="263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9D6" w:rsidRPr="00963DF2" w:rsidRDefault="00A16421" w:rsidP="00AB0F83">
            <w:pPr>
              <w:jc w:val="both"/>
              <w:rPr>
                <w:b/>
                <w:bCs/>
                <w:color w:val="0000FF"/>
                <w:sz w:val="20"/>
              </w:rPr>
            </w:pPr>
            <w:r w:rsidRPr="00963DF2">
              <w:rPr>
                <w:b/>
                <w:bCs/>
                <w:color w:val="0000FF"/>
                <w:sz w:val="20"/>
              </w:rPr>
              <w:t>2020</w:t>
            </w:r>
          </w:p>
        </w:tc>
        <w:tc>
          <w:tcPr>
            <w:tcW w:w="198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9D6" w:rsidRPr="00963DF2" w:rsidRDefault="00963DF2" w:rsidP="00AB0F83">
            <w:pPr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2110</w:t>
            </w:r>
          </w:p>
        </w:tc>
        <w:tc>
          <w:tcPr>
            <w:tcW w:w="2268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29D6" w:rsidRPr="00963DF2" w:rsidRDefault="00963DF2" w:rsidP="00AB0F83">
            <w:pPr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2341</w:t>
            </w:r>
          </w:p>
        </w:tc>
        <w:tc>
          <w:tcPr>
            <w:tcW w:w="1984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3D29D6" w:rsidRPr="00963DF2" w:rsidRDefault="00963DF2" w:rsidP="00AB0F83">
            <w:pPr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10002</w:t>
            </w:r>
          </w:p>
        </w:tc>
        <w:tc>
          <w:tcPr>
            <w:tcW w:w="2269" w:type="dxa"/>
            <w:shd w:val="clear" w:color="auto" w:fill="F9E7E7"/>
          </w:tcPr>
          <w:p w:rsidR="003D29D6" w:rsidRPr="00963DF2" w:rsidRDefault="00963DF2" w:rsidP="00AB0F83">
            <w:pPr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27</w:t>
            </w:r>
          </w:p>
        </w:tc>
      </w:tr>
      <w:tr w:rsidR="00086295" w:rsidRPr="001C0CC4" w:rsidTr="00CE5355">
        <w:trPr>
          <w:trHeight w:val="263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963DF2" w:rsidRDefault="00963DF2" w:rsidP="00AB0F83">
            <w:pPr>
              <w:jc w:val="both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2021</w:t>
            </w:r>
          </w:p>
        </w:tc>
        <w:tc>
          <w:tcPr>
            <w:tcW w:w="198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963DF2" w:rsidRDefault="00963DF2" w:rsidP="00AB0F83">
            <w:pPr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2193</w:t>
            </w:r>
          </w:p>
        </w:tc>
        <w:tc>
          <w:tcPr>
            <w:tcW w:w="2268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6295" w:rsidRPr="00963DF2" w:rsidRDefault="00963DF2" w:rsidP="00AB0F83">
            <w:pPr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2433</w:t>
            </w:r>
          </w:p>
        </w:tc>
        <w:tc>
          <w:tcPr>
            <w:tcW w:w="1984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086295" w:rsidRPr="00963DF2" w:rsidRDefault="00963DF2" w:rsidP="00AB0F83">
            <w:pPr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10396</w:t>
            </w:r>
          </w:p>
        </w:tc>
        <w:tc>
          <w:tcPr>
            <w:tcW w:w="2269" w:type="dxa"/>
            <w:shd w:val="clear" w:color="auto" w:fill="F9E7E7"/>
          </w:tcPr>
          <w:p w:rsidR="00086295" w:rsidRPr="00963DF2" w:rsidRDefault="00963DF2" w:rsidP="00AB0F83">
            <w:pPr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27</w:t>
            </w:r>
          </w:p>
        </w:tc>
      </w:tr>
    </w:tbl>
    <w:p w:rsidR="008D3B9C" w:rsidRDefault="003D641D" w:rsidP="003D641D">
      <w:pPr>
        <w:tabs>
          <w:tab w:val="num" w:pos="1080"/>
        </w:tabs>
        <w:jc w:val="both"/>
        <w:rPr>
          <w:color w:val="FF0000"/>
          <w:sz w:val="26"/>
          <w:szCs w:val="26"/>
        </w:rPr>
      </w:pPr>
      <w:r w:rsidRPr="001C0CC4">
        <w:rPr>
          <w:color w:val="FF0000"/>
          <w:sz w:val="26"/>
          <w:szCs w:val="26"/>
        </w:rPr>
        <w:tab/>
      </w:r>
    </w:p>
    <w:p w:rsidR="004E01E1" w:rsidRPr="008D3B9C" w:rsidRDefault="008D3B9C" w:rsidP="003D641D">
      <w:pPr>
        <w:tabs>
          <w:tab w:val="num" w:pos="1080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="00C32803" w:rsidRPr="008D3B9C">
        <w:rPr>
          <w:sz w:val="26"/>
          <w:szCs w:val="26"/>
        </w:rPr>
        <w:t>4</w:t>
      </w:r>
      <w:r w:rsidR="002C3336" w:rsidRPr="008D3B9C">
        <w:rPr>
          <w:sz w:val="26"/>
          <w:szCs w:val="26"/>
        </w:rPr>
        <w:t>)</w:t>
      </w:r>
      <w:r w:rsidR="00480A7A" w:rsidRPr="008D3B9C">
        <w:rPr>
          <w:sz w:val="26"/>
          <w:szCs w:val="26"/>
        </w:rPr>
        <w:t xml:space="preserve"> Общая площадь</w:t>
      </w:r>
      <w:r w:rsidR="004E01E1" w:rsidRPr="008D3B9C">
        <w:rPr>
          <w:sz w:val="26"/>
          <w:szCs w:val="26"/>
        </w:rPr>
        <w:t xml:space="preserve"> жилищного фонда поселения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3"/>
        <w:gridCol w:w="3204"/>
        <w:gridCol w:w="1701"/>
        <w:gridCol w:w="1701"/>
        <w:gridCol w:w="1843"/>
      </w:tblGrid>
      <w:tr w:rsidR="008261B6" w:rsidRPr="001C0CC4" w:rsidTr="00CE5355">
        <w:trPr>
          <w:trHeight w:val="267"/>
        </w:trPr>
        <w:tc>
          <w:tcPr>
            <w:tcW w:w="873" w:type="dxa"/>
            <w:vMerge w:val="restart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61B6" w:rsidRPr="000902B1" w:rsidRDefault="008261B6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902B1">
              <w:rPr>
                <w:b/>
                <w:bCs/>
                <w:sz w:val="20"/>
              </w:rPr>
              <w:t xml:space="preserve">Год </w:t>
            </w:r>
          </w:p>
        </w:tc>
        <w:tc>
          <w:tcPr>
            <w:tcW w:w="3204" w:type="dxa"/>
            <w:vMerge w:val="restart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707A" w:rsidRPr="000902B1" w:rsidRDefault="008261B6" w:rsidP="003742A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902B1">
              <w:rPr>
                <w:b/>
                <w:bCs/>
                <w:sz w:val="20"/>
              </w:rPr>
              <w:t>Общая площадь жилищного фонда</w:t>
            </w:r>
            <w:r w:rsidR="003742A6" w:rsidRPr="000902B1">
              <w:rPr>
                <w:b/>
                <w:bCs/>
                <w:sz w:val="20"/>
              </w:rPr>
              <w:t xml:space="preserve"> </w:t>
            </w:r>
            <w:r w:rsidR="0019707A" w:rsidRPr="000902B1">
              <w:rPr>
                <w:b/>
                <w:bCs/>
                <w:sz w:val="20"/>
              </w:rPr>
              <w:t>тыс. кв. м.</w:t>
            </w:r>
          </w:p>
        </w:tc>
        <w:tc>
          <w:tcPr>
            <w:tcW w:w="5245" w:type="dxa"/>
            <w:gridSpan w:val="3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61B6" w:rsidRPr="000902B1" w:rsidRDefault="008261B6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902B1">
              <w:rPr>
                <w:b/>
                <w:bCs/>
                <w:sz w:val="20"/>
              </w:rPr>
              <w:t>В том числе:</w:t>
            </w:r>
            <w:r w:rsidRPr="000902B1">
              <w:rPr>
                <w:sz w:val="20"/>
              </w:rPr>
              <w:t xml:space="preserve"> </w:t>
            </w:r>
          </w:p>
        </w:tc>
      </w:tr>
      <w:tr w:rsidR="002C19CF" w:rsidRPr="001C0CC4" w:rsidTr="003742A6">
        <w:trPr>
          <w:trHeight w:val="236"/>
        </w:trPr>
        <w:tc>
          <w:tcPr>
            <w:tcW w:w="873" w:type="dxa"/>
            <w:vMerge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61B6" w:rsidRPr="000902B1" w:rsidRDefault="008261B6" w:rsidP="00850D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204" w:type="dxa"/>
            <w:vMerge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61B6" w:rsidRPr="000902B1" w:rsidRDefault="008261B6" w:rsidP="00480A7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61B6" w:rsidRPr="000902B1" w:rsidRDefault="008261B6" w:rsidP="00850D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0902B1">
              <w:rPr>
                <w:b/>
                <w:bCs/>
                <w:sz w:val="20"/>
              </w:rPr>
              <w:t>частного</w:t>
            </w:r>
          </w:p>
        </w:tc>
        <w:tc>
          <w:tcPr>
            <w:tcW w:w="1701" w:type="dxa"/>
            <w:shd w:val="clear" w:color="auto" w:fill="F0BABA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261B6" w:rsidRPr="000902B1" w:rsidRDefault="008261B6" w:rsidP="00850D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0902B1">
              <w:rPr>
                <w:b/>
                <w:bCs/>
                <w:sz w:val="20"/>
              </w:rPr>
              <w:t>муниципального</w:t>
            </w:r>
          </w:p>
        </w:tc>
        <w:tc>
          <w:tcPr>
            <w:tcW w:w="1843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261B6" w:rsidRPr="000902B1" w:rsidRDefault="008261B6" w:rsidP="00850D3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0902B1">
              <w:rPr>
                <w:b/>
                <w:bCs/>
                <w:sz w:val="20"/>
              </w:rPr>
              <w:t>государственного</w:t>
            </w:r>
          </w:p>
        </w:tc>
      </w:tr>
      <w:tr w:rsidR="002C19CF" w:rsidRPr="001C0CC4" w:rsidTr="00CE5355">
        <w:trPr>
          <w:trHeight w:val="248"/>
        </w:trPr>
        <w:tc>
          <w:tcPr>
            <w:tcW w:w="873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0A7A" w:rsidRPr="00774102" w:rsidRDefault="00480A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b/>
                <w:bCs/>
                <w:sz w:val="20"/>
              </w:rPr>
              <w:t>2015</w:t>
            </w:r>
            <w:r w:rsidRPr="00774102">
              <w:rPr>
                <w:sz w:val="20"/>
              </w:rPr>
              <w:t xml:space="preserve"> </w:t>
            </w:r>
          </w:p>
        </w:tc>
        <w:tc>
          <w:tcPr>
            <w:tcW w:w="3204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0A7A" w:rsidRPr="00774102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sz w:val="20"/>
              </w:rPr>
              <w:t>234,6</w:t>
            </w:r>
          </w:p>
        </w:tc>
        <w:tc>
          <w:tcPr>
            <w:tcW w:w="1701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0A7A" w:rsidRPr="00774102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sz w:val="20"/>
              </w:rPr>
              <w:t>195,69</w:t>
            </w:r>
          </w:p>
        </w:tc>
        <w:tc>
          <w:tcPr>
            <w:tcW w:w="1701" w:type="dxa"/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80A7A" w:rsidRPr="00774102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sz w:val="20"/>
              </w:rPr>
              <w:t>7,58</w:t>
            </w:r>
          </w:p>
        </w:tc>
        <w:tc>
          <w:tcPr>
            <w:tcW w:w="1843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0A7A" w:rsidRPr="00774102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sz w:val="20"/>
              </w:rPr>
              <w:t>11,77</w:t>
            </w:r>
          </w:p>
        </w:tc>
      </w:tr>
      <w:tr w:rsidR="002C19CF" w:rsidRPr="001C0CC4" w:rsidTr="00CE5355">
        <w:trPr>
          <w:trHeight w:val="258"/>
        </w:trPr>
        <w:tc>
          <w:tcPr>
            <w:tcW w:w="873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0A7A" w:rsidRPr="00774102" w:rsidRDefault="00480A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b/>
                <w:bCs/>
                <w:sz w:val="20"/>
              </w:rPr>
              <w:t>2016</w:t>
            </w:r>
            <w:r w:rsidRPr="00774102">
              <w:rPr>
                <w:sz w:val="20"/>
              </w:rPr>
              <w:t xml:space="preserve"> </w:t>
            </w:r>
          </w:p>
        </w:tc>
        <w:tc>
          <w:tcPr>
            <w:tcW w:w="320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0A7A" w:rsidRPr="00774102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sz w:val="20"/>
              </w:rPr>
              <w:t>237,3</w:t>
            </w:r>
          </w:p>
        </w:tc>
        <w:tc>
          <w:tcPr>
            <w:tcW w:w="1701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0A7A" w:rsidRPr="00774102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sz w:val="20"/>
              </w:rPr>
              <w:t>196,59</w:t>
            </w:r>
          </w:p>
        </w:tc>
        <w:tc>
          <w:tcPr>
            <w:tcW w:w="1701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480A7A" w:rsidRPr="00774102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sz w:val="20"/>
              </w:rPr>
              <w:t>7,158</w:t>
            </w:r>
          </w:p>
        </w:tc>
        <w:tc>
          <w:tcPr>
            <w:tcW w:w="184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0A7A" w:rsidRPr="00774102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sz w:val="20"/>
              </w:rPr>
              <w:t>11,77</w:t>
            </w:r>
          </w:p>
        </w:tc>
      </w:tr>
      <w:tr w:rsidR="002C19CF" w:rsidRPr="001C0CC4" w:rsidTr="00CE5355">
        <w:trPr>
          <w:trHeight w:val="262"/>
        </w:trPr>
        <w:tc>
          <w:tcPr>
            <w:tcW w:w="873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9CF" w:rsidRPr="00774102" w:rsidRDefault="002C19CF" w:rsidP="00850D31">
            <w:pPr>
              <w:jc w:val="both"/>
              <w:rPr>
                <w:b/>
                <w:bCs/>
                <w:sz w:val="20"/>
              </w:rPr>
            </w:pPr>
            <w:r w:rsidRPr="00774102">
              <w:rPr>
                <w:b/>
                <w:bCs/>
                <w:sz w:val="20"/>
              </w:rPr>
              <w:t>2017</w:t>
            </w:r>
          </w:p>
        </w:tc>
        <w:tc>
          <w:tcPr>
            <w:tcW w:w="320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9CF" w:rsidRPr="00774102" w:rsidRDefault="001F7779" w:rsidP="001F777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sz w:val="20"/>
              </w:rPr>
              <w:t>241</w:t>
            </w:r>
            <w:r w:rsidR="0019707A" w:rsidRPr="00774102">
              <w:rPr>
                <w:sz w:val="20"/>
              </w:rPr>
              <w:t>,</w:t>
            </w:r>
            <w:r w:rsidRPr="00774102">
              <w:rPr>
                <w:sz w:val="20"/>
              </w:rPr>
              <w:t>96</w:t>
            </w:r>
          </w:p>
        </w:tc>
        <w:tc>
          <w:tcPr>
            <w:tcW w:w="1701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9CF" w:rsidRPr="00774102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sz w:val="20"/>
              </w:rPr>
              <w:t>22</w:t>
            </w:r>
            <w:r w:rsidR="001F7779" w:rsidRPr="00774102">
              <w:rPr>
                <w:sz w:val="20"/>
              </w:rPr>
              <w:t>3,3</w:t>
            </w:r>
          </w:p>
        </w:tc>
        <w:tc>
          <w:tcPr>
            <w:tcW w:w="1701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2C19CF" w:rsidRPr="00774102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sz w:val="20"/>
              </w:rPr>
              <w:t>6,</w:t>
            </w:r>
            <w:r w:rsidR="001F7779" w:rsidRPr="00774102">
              <w:rPr>
                <w:sz w:val="20"/>
              </w:rPr>
              <w:t>89</w:t>
            </w:r>
          </w:p>
        </w:tc>
        <w:tc>
          <w:tcPr>
            <w:tcW w:w="184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9CF" w:rsidRPr="00774102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74102">
              <w:rPr>
                <w:sz w:val="20"/>
              </w:rPr>
              <w:t>11,77</w:t>
            </w:r>
          </w:p>
        </w:tc>
      </w:tr>
      <w:tr w:rsidR="002C19CF" w:rsidRPr="001C0CC4" w:rsidTr="00CE5355">
        <w:trPr>
          <w:trHeight w:val="252"/>
        </w:trPr>
        <w:tc>
          <w:tcPr>
            <w:tcW w:w="873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9CF" w:rsidRPr="008E35C4" w:rsidRDefault="002C19CF" w:rsidP="00850D31">
            <w:pPr>
              <w:jc w:val="both"/>
              <w:rPr>
                <w:b/>
                <w:bCs/>
                <w:sz w:val="20"/>
              </w:rPr>
            </w:pPr>
            <w:r w:rsidRPr="008E35C4">
              <w:rPr>
                <w:b/>
                <w:bCs/>
                <w:sz w:val="20"/>
              </w:rPr>
              <w:t>2018</w:t>
            </w:r>
          </w:p>
        </w:tc>
        <w:tc>
          <w:tcPr>
            <w:tcW w:w="320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9CF" w:rsidRPr="008E35C4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E35C4">
              <w:rPr>
                <w:sz w:val="20"/>
              </w:rPr>
              <w:t>24</w:t>
            </w:r>
            <w:r w:rsidR="008E35C4" w:rsidRPr="008E35C4">
              <w:rPr>
                <w:sz w:val="20"/>
              </w:rPr>
              <w:t>2,47</w:t>
            </w:r>
          </w:p>
        </w:tc>
        <w:tc>
          <w:tcPr>
            <w:tcW w:w="1701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9CF" w:rsidRPr="008E35C4" w:rsidRDefault="00475E73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E35C4">
              <w:rPr>
                <w:sz w:val="20"/>
              </w:rPr>
              <w:t>22</w:t>
            </w:r>
            <w:r w:rsidR="008E35C4" w:rsidRPr="008E35C4">
              <w:rPr>
                <w:sz w:val="20"/>
              </w:rPr>
              <w:t>4,64</w:t>
            </w:r>
          </w:p>
        </w:tc>
        <w:tc>
          <w:tcPr>
            <w:tcW w:w="1701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2C19CF" w:rsidRPr="008E35C4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E35C4">
              <w:rPr>
                <w:sz w:val="20"/>
              </w:rPr>
              <w:t>6,</w:t>
            </w:r>
            <w:r w:rsidR="008E35C4" w:rsidRPr="008E35C4">
              <w:rPr>
                <w:sz w:val="20"/>
              </w:rPr>
              <w:t>89</w:t>
            </w:r>
          </w:p>
        </w:tc>
        <w:tc>
          <w:tcPr>
            <w:tcW w:w="184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19CF" w:rsidRPr="008E35C4" w:rsidRDefault="0019707A" w:rsidP="00850D3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E35C4">
              <w:rPr>
                <w:sz w:val="20"/>
              </w:rPr>
              <w:t>1</w:t>
            </w:r>
            <w:r w:rsidR="008E35C4" w:rsidRPr="008E35C4">
              <w:rPr>
                <w:sz w:val="20"/>
              </w:rPr>
              <w:t>0,94</w:t>
            </w:r>
          </w:p>
        </w:tc>
      </w:tr>
      <w:tr w:rsidR="008E35C4" w:rsidRPr="001C0CC4" w:rsidTr="00CE5355">
        <w:trPr>
          <w:trHeight w:val="270"/>
        </w:trPr>
        <w:tc>
          <w:tcPr>
            <w:tcW w:w="873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35C4" w:rsidRPr="008E35C4" w:rsidRDefault="008E35C4" w:rsidP="00850D31">
            <w:pPr>
              <w:jc w:val="both"/>
              <w:rPr>
                <w:b/>
                <w:bCs/>
                <w:color w:val="0033CC"/>
                <w:sz w:val="20"/>
              </w:rPr>
            </w:pPr>
            <w:r w:rsidRPr="008E35C4">
              <w:rPr>
                <w:b/>
                <w:bCs/>
                <w:color w:val="0033CC"/>
                <w:sz w:val="20"/>
              </w:rPr>
              <w:t>2019</w:t>
            </w:r>
          </w:p>
        </w:tc>
        <w:tc>
          <w:tcPr>
            <w:tcW w:w="320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35C4" w:rsidRPr="008E35C4" w:rsidRDefault="008E35C4" w:rsidP="00850D31">
            <w:pPr>
              <w:autoSpaceDE w:val="0"/>
              <w:autoSpaceDN w:val="0"/>
              <w:adjustRightInd w:val="0"/>
              <w:jc w:val="both"/>
              <w:rPr>
                <w:color w:val="0033CC"/>
                <w:sz w:val="20"/>
              </w:rPr>
            </w:pPr>
            <w:r w:rsidRPr="008E35C4">
              <w:rPr>
                <w:color w:val="0033CC"/>
                <w:sz w:val="20"/>
              </w:rPr>
              <w:t>242,97</w:t>
            </w:r>
          </w:p>
        </w:tc>
        <w:tc>
          <w:tcPr>
            <w:tcW w:w="1701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35C4" w:rsidRPr="008E35C4" w:rsidRDefault="008E35C4" w:rsidP="00850D31">
            <w:pPr>
              <w:autoSpaceDE w:val="0"/>
              <w:autoSpaceDN w:val="0"/>
              <w:adjustRightInd w:val="0"/>
              <w:jc w:val="both"/>
              <w:rPr>
                <w:color w:val="0033CC"/>
                <w:sz w:val="20"/>
              </w:rPr>
            </w:pPr>
            <w:r w:rsidRPr="008E35C4">
              <w:rPr>
                <w:color w:val="0033CC"/>
                <w:sz w:val="20"/>
              </w:rPr>
              <w:t>225,34</w:t>
            </w:r>
          </w:p>
        </w:tc>
        <w:tc>
          <w:tcPr>
            <w:tcW w:w="1701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E35C4" w:rsidRPr="008E35C4" w:rsidRDefault="008E35C4" w:rsidP="00850D31">
            <w:pPr>
              <w:autoSpaceDE w:val="0"/>
              <w:autoSpaceDN w:val="0"/>
              <w:adjustRightInd w:val="0"/>
              <w:jc w:val="both"/>
              <w:rPr>
                <w:color w:val="0033CC"/>
                <w:sz w:val="20"/>
              </w:rPr>
            </w:pPr>
            <w:r w:rsidRPr="008E35C4">
              <w:rPr>
                <w:color w:val="0033CC"/>
                <w:sz w:val="20"/>
              </w:rPr>
              <w:t>6,69</w:t>
            </w:r>
          </w:p>
        </w:tc>
        <w:tc>
          <w:tcPr>
            <w:tcW w:w="184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35C4" w:rsidRPr="008E35C4" w:rsidRDefault="008E35C4">
            <w:pPr>
              <w:rPr>
                <w:color w:val="0033CC"/>
              </w:rPr>
            </w:pPr>
            <w:r w:rsidRPr="008E35C4">
              <w:rPr>
                <w:color w:val="0033CC"/>
                <w:sz w:val="20"/>
              </w:rPr>
              <w:t>10,94</w:t>
            </w:r>
          </w:p>
        </w:tc>
      </w:tr>
      <w:tr w:rsidR="008E35C4" w:rsidRPr="001C0CC4" w:rsidTr="00CE5355">
        <w:trPr>
          <w:trHeight w:val="270"/>
        </w:trPr>
        <w:tc>
          <w:tcPr>
            <w:tcW w:w="873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35C4" w:rsidRPr="008E35C4" w:rsidRDefault="008E35C4" w:rsidP="00850D31">
            <w:pPr>
              <w:jc w:val="both"/>
              <w:rPr>
                <w:b/>
                <w:bCs/>
                <w:color w:val="0033CC"/>
                <w:sz w:val="20"/>
              </w:rPr>
            </w:pPr>
            <w:r w:rsidRPr="008E35C4">
              <w:rPr>
                <w:b/>
                <w:bCs/>
                <w:color w:val="0033CC"/>
                <w:sz w:val="20"/>
              </w:rPr>
              <w:t>2020</w:t>
            </w:r>
          </w:p>
        </w:tc>
        <w:tc>
          <w:tcPr>
            <w:tcW w:w="320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35C4" w:rsidRPr="008E35C4" w:rsidRDefault="008E35C4" w:rsidP="00850D31">
            <w:pPr>
              <w:autoSpaceDE w:val="0"/>
              <w:autoSpaceDN w:val="0"/>
              <w:adjustRightInd w:val="0"/>
              <w:jc w:val="both"/>
              <w:rPr>
                <w:color w:val="0033CC"/>
                <w:sz w:val="20"/>
              </w:rPr>
            </w:pPr>
            <w:r w:rsidRPr="008E35C4">
              <w:rPr>
                <w:color w:val="0033CC"/>
                <w:sz w:val="20"/>
              </w:rPr>
              <w:t>243,47</w:t>
            </w:r>
          </w:p>
        </w:tc>
        <w:tc>
          <w:tcPr>
            <w:tcW w:w="1701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35C4" w:rsidRPr="008E35C4" w:rsidRDefault="008E35C4" w:rsidP="00850D31">
            <w:pPr>
              <w:autoSpaceDE w:val="0"/>
              <w:autoSpaceDN w:val="0"/>
              <w:adjustRightInd w:val="0"/>
              <w:jc w:val="both"/>
              <w:rPr>
                <w:color w:val="0033CC"/>
                <w:sz w:val="20"/>
              </w:rPr>
            </w:pPr>
            <w:r w:rsidRPr="008E35C4">
              <w:rPr>
                <w:color w:val="0033CC"/>
                <w:sz w:val="20"/>
              </w:rPr>
              <w:t>226,04</w:t>
            </w:r>
          </w:p>
        </w:tc>
        <w:tc>
          <w:tcPr>
            <w:tcW w:w="1701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8E35C4" w:rsidRPr="008E35C4" w:rsidRDefault="008E35C4" w:rsidP="00850D31">
            <w:pPr>
              <w:autoSpaceDE w:val="0"/>
              <w:autoSpaceDN w:val="0"/>
              <w:adjustRightInd w:val="0"/>
              <w:jc w:val="both"/>
              <w:rPr>
                <w:color w:val="0033CC"/>
                <w:sz w:val="20"/>
              </w:rPr>
            </w:pPr>
            <w:r w:rsidRPr="008E35C4">
              <w:rPr>
                <w:color w:val="0033CC"/>
                <w:sz w:val="20"/>
              </w:rPr>
              <w:t>6,49</w:t>
            </w:r>
          </w:p>
        </w:tc>
        <w:tc>
          <w:tcPr>
            <w:tcW w:w="184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E35C4" w:rsidRPr="008E35C4" w:rsidRDefault="008E35C4">
            <w:pPr>
              <w:rPr>
                <w:color w:val="0033CC"/>
              </w:rPr>
            </w:pPr>
            <w:r w:rsidRPr="008E35C4">
              <w:rPr>
                <w:color w:val="0033CC"/>
                <w:sz w:val="20"/>
              </w:rPr>
              <w:t>10,94</w:t>
            </w:r>
          </w:p>
        </w:tc>
      </w:tr>
    </w:tbl>
    <w:p w:rsidR="00774102" w:rsidRDefault="00774102" w:rsidP="00774102">
      <w:pPr>
        <w:pStyle w:val="a3"/>
        <w:rPr>
          <w:b/>
          <w:sz w:val="26"/>
          <w:szCs w:val="26"/>
        </w:rPr>
      </w:pPr>
    </w:p>
    <w:p w:rsidR="001E0A36" w:rsidRDefault="00394F3F" w:rsidP="001E0A36">
      <w:pPr>
        <w:pStyle w:val="a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851146" w:rsidRPr="00774102">
        <w:rPr>
          <w:b/>
          <w:sz w:val="26"/>
          <w:szCs w:val="26"/>
        </w:rPr>
        <w:t>Состояние автомобильных дорог общего пользования</w:t>
      </w:r>
      <w:r w:rsidR="00DC2FB7">
        <w:rPr>
          <w:b/>
          <w:sz w:val="26"/>
          <w:szCs w:val="26"/>
        </w:rPr>
        <w:t xml:space="preserve"> </w:t>
      </w:r>
      <w:r w:rsidR="00851146" w:rsidRPr="00774102">
        <w:rPr>
          <w:b/>
          <w:sz w:val="26"/>
          <w:szCs w:val="26"/>
        </w:rPr>
        <w:t xml:space="preserve"> </w:t>
      </w:r>
    </w:p>
    <w:p w:rsidR="004E01E1" w:rsidRPr="00774102" w:rsidRDefault="00851146" w:rsidP="001E0A36">
      <w:pPr>
        <w:pStyle w:val="a3"/>
        <w:ind w:left="0"/>
        <w:jc w:val="center"/>
        <w:rPr>
          <w:b/>
          <w:sz w:val="26"/>
          <w:szCs w:val="26"/>
        </w:rPr>
      </w:pPr>
      <w:r w:rsidRPr="00774102">
        <w:rPr>
          <w:b/>
          <w:sz w:val="26"/>
          <w:szCs w:val="26"/>
        </w:rPr>
        <w:t>местного значения</w:t>
      </w:r>
    </w:p>
    <w:p w:rsidR="005931FA" w:rsidRPr="00774102" w:rsidRDefault="003D641D" w:rsidP="00BB1085">
      <w:pPr>
        <w:ind w:firstLine="708"/>
        <w:jc w:val="both"/>
        <w:rPr>
          <w:sz w:val="26"/>
          <w:szCs w:val="26"/>
        </w:rPr>
      </w:pPr>
      <w:r w:rsidRPr="00774102">
        <w:rPr>
          <w:sz w:val="26"/>
          <w:szCs w:val="26"/>
        </w:rPr>
        <w:t>Протяженность автомобильных дорог общего пользования местного знач</w:t>
      </w:r>
      <w:r w:rsidRPr="00774102">
        <w:rPr>
          <w:sz w:val="26"/>
          <w:szCs w:val="26"/>
        </w:rPr>
        <w:t>е</w:t>
      </w:r>
      <w:r w:rsidRPr="00774102">
        <w:rPr>
          <w:sz w:val="26"/>
          <w:szCs w:val="26"/>
        </w:rPr>
        <w:t xml:space="preserve">ния в </w:t>
      </w:r>
      <w:proofErr w:type="spellStart"/>
      <w:r w:rsidRPr="00774102">
        <w:rPr>
          <w:sz w:val="26"/>
          <w:szCs w:val="26"/>
        </w:rPr>
        <w:t>Тополевском</w:t>
      </w:r>
      <w:proofErr w:type="spellEnd"/>
      <w:r w:rsidRPr="00774102">
        <w:rPr>
          <w:sz w:val="26"/>
          <w:szCs w:val="26"/>
        </w:rPr>
        <w:t xml:space="preserve"> сельском поселении </w:t>
      </w:r>
      <w:r w:rsidR="00774102" w:rsidRPr="00774102">
        <w:rPr>
          <w:sz w:val="26"/>
          <w:szCs w:val="26"/>
        </w:rPr>
        <w:t>на 31.12.2018</w:t>
      </w:r>
      <w:r w:rsidR="00CE5355" w:rsidRPr="00774102">
        <w:rPr>
          <w:sz w:val="26"/>
          <w:szCs w:val="26"/>
        </w:rPr>
        <w:t xml:space="preserve"> </w:t>
      </w:r>
      <w:r w:rsidRPr="00774102">
        <w:rPr>
          <w:sz w:val="26"/>
          <w:szCs w:val="26"/>
        </w:rPr>
        <w:t xml:space="preserve">составляет </w:t>
      </w:r>
      <w:r w:rsidR="00CE5355" w:rsidRPr="00774102">
        <w:rPr>
          <w:sz w:val="26"/>
          <w:szCs w:val="26"/>
        </w:rPr>
        <w:t>95,3</w:t>
      </w:r>
      <w:r w:rsidRPr="00774102">
        <w:rPr>
          <w:sz w:val="26"/>
          <w:szCs w:val="26"/>
        </w:rPr>
        <w:t xml:space="preserve"> км, в том числе с твердым покрытием </w:t>
      </w:r>
      <w:r w:rsidR="00CE5355" w:rsidRPr="00774102">
        <w:rPr>
          <w:sz w:val="26"/>
          <w:szCs w:val="26"/>
        </w:rPr>
        <w:t>3</w:t>
      </w:r>
      <w:r w:rsidR="00774102" w:rsidRPr="00774102">
        <w:rPr>
          <w:sz w:val="26"/>
          <w:szCs w:val="26"/>
        </w:rPr>
        <w:t>4,4</w:t>
      </w:r>
      <w:r w:rsidRPr="00774102">
        <w:rPr>
          <w:sz w:val="26"/>
          <w:szCs w:val="26"/>
        </w:rPr>
        <w:t xml:space="preserve"> км.</w:t>
      </w:r>
      <w:r w:rsidR="005931FA" w:rsidRPr="00774102">
        <w:rPr>
          <w:sz w:val="26"/>
          <w:szCs w:val="26"/>
        </w:rPr>
        <w:t xml:space="preserve"> </w:t>
      </w:r>
    </w:p>
    <w:p w:rsidR="000324AF" w:rsidRDefault="005931FA" w:rsidP="00BB1085">
      <w:pPr>
        <w:ind w:firstLine="708"/>
        <w:jc w:val="both"/>
        <w:rPr>
          <w:b/>
          <w:sz w:val="26"/>
          <w:szCs w:val="26"/>
        </w:rPr>
      </w:pPr>
      <w:r w:rsidRPr="00774102">
        <w:rPr>
          <w:b/>
          <w:sz w:val="26"/>
          <w:szCs w:val="26"/>
        </w:rPr>
        <w:t>Доля протяженности автомобильных дорог местного значения, относ</w:t>
      </w:r>
      <w:r w:rsidRPr="00774102">
        <w:rPr>
          <w:b/>
          <w:sz w:val="26"/>
          <w:szCs w:val="26"/>
        </w:rPr>
        <w:t>я</w:t>
      </w:r>
      <w:r w:rsidRPr="00774102">
        <w:rPr>
          <w:b/>
          <w:sz w:val="26"/>
          <w:szCs w:val="26"/>
        </w:rPr>
        <w:t>щихся к собственности сельского поселения</w:t>
      </w:r>
      <w:r w:rsidR="00CE5355" w:rsidRPr="00774102">
        <w:rPr>
          <w:b/>
          <w:sz w:val="26"/>
          <w:szCs w:val="26"/>
        </w:rPr>
        <w:t xml:space="preserve"> (95,3</w:t>
      </w:r>
      <w:r w:rsidR="00B26323" w:rsidRPr="00774102">
        <w:rPr>
          <w:b/>
          <w:sz w:val="26"/>
          <w:szCs w:val="26"/>
        </w:rPr>
        <w:t xml:space="preserve"> км)</w:t>
      </w:r>
      <w:r w:rsidRPr="00774102">
        <w:rPr>
          <w:b/>
          <w:sz w:val="26"/>
          <w:szCs w:val="26"/>
        </w:rPr>
        <w:t>, не отвечающих норм</w:t>
      </w:r>
      <w:r w:rsidRPr="00774102">
        <w:rPr>
          <w:b/>
          <w:sz w:val="26"/>
          <w:szCs w:val="26"/>
        </w:rPr>
        <w:t>а</w:t>
      </w:r>
      <w:r w:rsidRPr="00774102">
        <w:rPr>
          <w:b/>
          <w:sz w:val="26"/>
          <w:szCs w:val="26"/>
        </w:rPr>
        <w:t>тивным требованиям</w:t>
      </w:r>
      <w:r w:rsidR="00774102" w:rsidRPr="00774102">
        <w:rPr>
          <w:b/>
          <w:sz w:val="26"/>
          <w:szCs w:val="26"/>
        </w:rPr>
        <w:t xml:space="preserve"> (23,6</w:t>
      </w:r>
      <w:r w:rsidR="00B26323" w:rsidRPr="00774102">
        <w:rPr>
          <w:b/>
          <w:sz w:val="26"/>
          <w:szCs w:val="26"/>
        </w:rPr>
        <w:t xml:space="preserve"> км)</w:t>
      </w:r>
      <w:r w:rsidRPr="00774102">
        <w:rPr>
          <w:b/>
          <w:sz w:val="26"/>
          <w:szCs w:val="26"/>
        </w:rPr>
        <w:t>, к общей протяженности</w:t>
      </w:r>
      <w:r w:rsidR="00B26323" w:rsidRPr="00774102">
        <w:rPr>
          <w:b/>
          <w:sz w:val="26"/>
          <w:szCs w:val="26"/>
        </w:rPr>
        <w:t xml:space="preserve"> автомобильных дорог общего пользования местного значения составляет</w:t>
      </w:r>
    </w:p>
    <w:p w:rsidR="005931FA" w:rsidRDefault="00A962A0" w:rsidP="00BB1085">
      <w:pPr>
        <w:ind w:firstLine="708"/>
        <w:jc w:val="both"/>
        <w:rPr>
          <w:b/>
          <w:sz w:val="26"/>
          <w:szCs w:val="26"/>
        </w:rPr>
      </w:pPr>
      <w:proofErr w:type="spellStart"/>
      <w:r w:rsidRPr="00774102">
        <w:rPr>
          <w:b/>
          <w:sz w:val="26"/>
          <w:szCs w:val="26"/>
          <w:lang w:val="en-US"/>
        </w:rPr>
        <w:lastRenderedPageBreak/>
        <w:t>D</w:t>
      </w:r>
      <w:r w:rsidR="007764A4" w:rsidRPr="00774102">
        <w:rPr>
          <w:b/>
          <w:sz w:val="26"/>
          <w:szCs w:val="26"/>
          <w:lang w:val="en-US"/>
        </w:rPr>
        <w:t>d</w:t>
      </w:r>
      <w:proofErr w:type="spellEnd"/>
      <w:r w:rsidRPr="00774102">
        <w:rPr>
          <w:b/>
          <w:sz w:val="26"/>
          <w:szCs w:val="26"/>
        </w:rPr>
        <w:t xml:space="preserve"> = </w:t>
      </w:r>
      <w:r w:rsidR="00774102" w:rsidRPr="00774102">
        <w:rPr>
          <w:b/>
          <w:sz w:val="26"/>
          <w:szCs w:val="26"/>
        </w:rPr>
        <w:t>23</w:t>
      </w:r>
      <w:proofErr w:type="gramStart"/>
      <w:r w:rsidR="00774102" w:rsidRPr="00774102">
        <w:rPr>
          <w:b/>
          <w:sz w:val="26"/>
          <w:szCs w:val="26"/>
        </w:rPr>
        <w:t>,6</w:t>
      </w:r>
      <w:proofErr w:type="gramEnd"/>
      <w:r w:rsidR="00774102" w:rsidRPr="00774102">
        <w:rPr>
          <w:b/>
          <w:sz w:val="26"/>
          <w:szCs w:val="26"/>
        </w:rPr>
        <w:t xml:space="preserve"> / 95,3 </w:t>
      </w:r>
      <w:proofErr w:type="spellStart"/>
      <w:r w:rsidR="00774102" w:rsidRPr="00774102">
        <w:rPr>
          <w:b/>
          <w:sz w:val="26"/>
          <w:szCs w:val="26"/>
        </w:rPr>
        <w:t>х</w:t>
      </w:r>
      <w:proofErr w:type="spellEnd"/>
      <w:r w:rsidR="00774102" w:rsidRPr="00774102">
        <w:rPr>
          <w:b/>
          <w:sz w:val="26"/>
          <w:szCs w:val="26"/>
        </w:rPr>
        <w:t xml:space="preserve"> 100 = 24,7</w:t>
      </w:r>
      <w:r w:rsidR="00CE5355" w:rsidRPr="00774102">
        <w:rPr>
          <w:b/>
          <w:sz w:val="26"/>
          <w:szCs w:val="26"/>
        </w:rPr>
        <w:t xml:space="preserve"> </w:t>
      </w:r>
      <w:r w:rsidR="00B26323" w:rsidRPr="00774102">
        <w:rPr>
          <w:b/>
          <w:sz w:val="26"/>
          <w:szCs w:val="26"/>
        </w:rPr>
        <w:t>%</w:t>
      </w:r>
      <w:r w:rsidR="00BA35B0" w:rsidRPr="00774102">
        <w:rPr>
          <w:b/>
          <w:sz w:val="26"/>
          <w:szCs w:val="26"/>
        </w:rPr>
        <w:t>.</w:t>
      </w:r>
    </w:p>
    <w:p w:rsidR="003D641D" w:rsidRPr="00774102" w:rsidRDefault="003D641D" w:rsidP="00BB1085">
      <w:pPr>
        <w:ind w:firstLine="708"/>
        <w:jc w:val="both"/>
        <w:rPr>
          <w:sz w:val="26"/>
          <w:szCs w:val="26"/>
        </w:rPr>
      </w:pPr>
      <w:r w:rsidRPr="00774102">
        <w:rPr>
          <w:sz w:val="26"/>
          <w:szCs w:val="26"/>
        </w:rPr>
        <w:t>В связи с недостаточностью финансирования расходов на дорожное хозяйс</w:t>
      </w:r>
      <w:r w:rsidRPr="00774102">
        <w:rPr>
          <w:sz w:val="26"/>
          <w:szCs w:val="26"/>
        </w:rPr>
        <w:t>т</w:t>
      </w:r>
      <w:r w:rsidRPr="00774102">
        <w:rPr>
          <w:sz w:val="26"/>
          <w:szCs w:val="26"/>
        </w:rPr>
        <w:t>во в бюджете  Тополевского сельского поселения эксплуатационное состояние зн</w:t>
      </w:r>
      <w:r w:rsidRPr="00774102">
        <w:rPr>
          <w:sz w:val="26"/>
          <w:szCs w:val="26"/>
        </w:rPr>
        <w:t>а</w:t>
      </w:r>
      <w:r w:rsidRPr="00774102">
        <w:rPr>
          <w:sz w:val="26"/>
          <w:szCs w:val="26"/>
        </w:rPr>
        <w:t xml:space="preserve">чительной части улиц поселения по отдельным параметрам </w:t>
      </w:r>
      <w:r w:rsidR="00693235" w:rsidRPr="00774102">
        <w:rPr>
          <w:sz w:val="26"/>
          <w:szCs w:val="26"/>
        </w:rPr>
        <w:t>не</w:t>
      </w:r>
      <w:r w:rsidRPr="00774102">
        <w:rPr>
          <w:sz w:val="26"/>
          <w:szCs w:val="26"/>
        </w:rPr>
        <w:t xml:space="preserve"> соответств</w:t>
      </w:r>
      <w:r w:rsidR="00693235" w:rsidRPr="00774102">
        <w:rPr>
          <w:sz w:val="26"/>
          <w:szCs w:val="26"/>
        </w:rPr>
        <w:t>ует</w:t>
      </w:r>
      <w:r w:rsidRPr="00774102">
        <w:rPr>
          <w:sz w:val="26"/>
          <w:szCs w:val="26"/>
        </w:rPr>
        <w:t xml:space="preserve"> тр</w:t>
      </w:r>
      <w:r w:rsidRPr="00774102">
        <w:rPr>
          <w:sz w:val="26"/>
          <w:szCs w:val="26"/>
        </w:rPr>
        <w:t>е</w:t>
      </w:r>
      <w:r w:rsidRPr="00774102">
        <w:rPr>
          <w:sz w:val="26"/>
          <w:szCs w:val="26"/>
        </w:rPr>
        <w:t>бованиям нормативных документов и технических регламен</w:t>
      </w:r>
      <w:r w:rsidR="00693235" w:rsidRPr="00774102">
        <w:rPr>
          <w:sz w:val="26"/>
          <w:szCs w:val="26"/>
        </w:rPr>
        <w:t>тов</w:t>
      </w:r>
      <w:r w:rsidRPr="00774102">
        <w:rPr>
          <w:sz w:val="26"/>
          <w:szCs w:val="26"/>
        </w:rPr>
        <w:t>.</w:t>
      </w:r>
      <w:r w:rsidR="00693235" w:rsidRPr="00774102">
        <w:rPr>
          <w:sz w:val="26"/>
          <w:szCs w:val="26"/>
        </w:rPr>
        <w:t xml:space="preserve"> Большие затраты идут на содержание улично-дорожной сети, </w:t>
      </w:r>
      <w:r w:rsidR="00182F3A" w:rsidRPr="00774102">
        <w:rPr>
          <w:sz w:val="26"/>
          <w:szCs w:val="26"/>
        </w:rPr>
        <w:t>это и расчистка дорог от снега,</w:t>
      </w:r>
      <w:r w:rsidR="00693235" w:rsidRPr="00774102">
        <w:rPr>
          <w:sz w:val="26"/>
          <w:szCs w:val="26"/>
        </w:rPr>
        <w:t xml:space="preserve"> по</w:t>
      </w:r>
      <w:r w:rsidR="00693235" w:rsidRPr="00774102">
        <w:rPr>
          <w:sz w:val="26"/>
          <w:szCs w:val="26"/>
        </w:rPr>
        <w:t>д</w:t>
      </w:r>
      <w:r w:rsidR="00182F3A" w:rsidRPr="00774102">
        <w:rPr>
          <w:sz w:val="26"/>
          <w:szCs w:val="26"/>
        </w:rPr>
        <w:t xml:space="preserve">сыпка песком, нанесение </w:t>
      </w:r>
      <w:r w:rsidR="00693235" w:rsidRPr="00774102">
        <w:rPr>
          <w:sz w:val="26"/>
          <w:szCs w:val="26"/>
        </w:rPr>
        <w:t>дорожн</w:t>
      </w:r>
      <w:r w:rsidR="00182F3A" w:rsidRPr="00774102">
        <w:rPr>
          <w:sz w:val="26"/>
          <w:szCs w:val="26"/>
        </w:rPr>
        <w:t>ой</w:t>
      </w:r>
      <w:r w:rsidR="00693235" w:rsidRPr="00774102">
        <w:rPr>
          <w:sz w:val="26"/>
          <w:szCs w:val="26"/>
        </w:rPr>
        <w:t xml:space="preserve"> разметк</w:t>
      </w:r>
      <w:r w:rsidR="00182F3A" w:rsidRPr="00774102">
        <w:rPr>
          <w:sz w:val="26"/>
          <w:szCs w:val="26"/>
        </w:rPr>
        <w:t>и</w:t>
      </w:r>
      <w:r w:rsidR="00693235" w:rsidRPr="00774102">
        <w:rPr>
          <w:sz w:val="26"/>
          <w:szCs w:val="26"/>
        </w:rPr>
        <w:t xml:space="preserve">, </w:t>
      </w:r>
      <w:proofErr w:type="spellStart"/>
      <w:r w:rsidR="00913A2E" w:rsidRPr="00774102">
        <w:rPr>
          <w:sz w:val="26"/>
          <w:szCs w:val="26"/>
        </w:rPr>
        <w:t>грейдерование</w:t>
      </w:r>
      <w:proofErr w:type="spellEnd"/>
      <w:r w:rsidR="00913A2E" w:rsidRPr="00774102">
        <w:rPr>
          <w:sz w:val="26"/>
          <w:szCs w:val="26"/>
        </w:rPr>
        <w:t xml:space="preserve">, ямочный ремонт, расчистка кюветов </w:t>
      </w:r>
      <w:r w:rsidR="00693235" w:rsidRPr="00774102">
        <w:rPr>
          <w:sz w:val="26"/>
          <w:szCs w:val="26"/>
        </w:rPr>
        <w:t>и др.</w:t>
      </w:r>
    </w:p>
    <w:p w:rsidR="00850D31" w:rsidRPr="00774102" w:rsidRDefault="00913A2E" w:rsidP="00BB1085">
      <w:pPr>
        <w:ind w:firstLine="708"/>
        <w:jc w:val="both"/>
        <w:rPr>
          <w:sz w:val="26"/>
          <w:szCs w:val="26"/>
        </w:rPr>
      </w:pPr>
      <w:r w:rsidRPr="00774102">
        <w:rPr>
          <w:sz w:val="26"/>
          <w:szCs w:val="26"/>
        </w:rPr>
        <w:t>Для привлечения дополнительных</w:t>
      </w:r>
      <w:r w:rsidR="00693235" w:rsidRPr="00774102">
        <w:rPr>
          <w:sz w:val="26"/>
          <w:szCs w:val="26"/>
        </w:rPr>
        <w:t xml:space="preserve"> денежных средств</w:t>
      </w:r>
      <w:r w:rsidRPr="00774102">
        <w:rPr>
          <w:sz w:val="26"/>
          <w:szCs w:val="26"/>
        </w:rPr>
        <w:t xml:space="preserve"> на ремонт, содержание и строительство автодорог </w:t>
      </w:r>
      <w:r w:rsidR="003D641D" w:rsidRPr="00774102">
        <w:rPr>
          <w:sz w:val="26"/>
          <w:szCs w:val="26"/>
        </w:rPr>
        <w:t xml:space="preserve"> администрация Тополевского сельского поселения </w:t>
      </w:r>
      <w:r w:rsidR="00850D31" w:rsidRPr="00774102">
        <w:rPr>
          <w:sz w:val="26"/>
          <w:szCs w:val="26"/>
        </w:rPr>
        <w:t>уч</w:t>
      </w:r>
      <w:r w:rsidR="00850D31" w:rsidRPr="00774102">
        <w:rPr>
          <w:sz w:val="26"/>
          <w:szCs w:val="26"/>
        </w:rPr>
        <w:t>а</w:t>
      </w:r>
      <w:r w:rsidR="00850D31" w:rsidRPr="00774102">
        <w:rPr>
          <w:sz w:val="26"/>
          <w:szCs w:val="26"/>
        </w:rPr>
        <w:t>ствует</w:t>
      </w:r>
      <w:r w:rsidR="00693235" w:rsidRPr="00774102">
        <w:rPr>
          <w:sz w:val="26"/>
          <w:szCs w:val="26"/>
        </w:rPr>
        <w:t xml:space="preserve"> в краевых программах по </w:t>
      </w:r>
      <w:proofErr w:type="spellStart"/>
      <w:r w:rsidR="00693235" w:rsidRPr="00774102">
        <w:rPr>
          <w:sz w:val="26"/>
          <w:szCs w:val="26"/>
        </w:rPr>
        <w:t>с</w:t>
      </w:r>
      <w:r w:rsidR="00850D31" w:rsidRPr="00774102">
        <w:rPr>
          <w:sz w:val="26"/>
          <w:szCs w:val="26"/>
        </w:rPr>
        <w:t>офинансир</w:t>
      </w:r>
      <w:r w:rsidR="00693235" w:rsidRPr="00774102">
        <w:rPr>
          <w:sz w:val="26"/>
          <w:szCs w:val="26"/>
        </w:rPr>
        <w:t>ованию</w:t>
      </w:r>
      <w:proofErr w:type="spellEnd"/>
      <w:r w:rsidR="00693235" w:rsidRPr="00774102">
        <w:rPr>
          <w:sz w:val="26"/>
          <w:szCs w:val="26"/>
        </w:rPr>
        <w:t xml:space="preserve"> расходных обязательст</w:t>
      </w:r>
      <w:r w:rsidR="00850D31" w:rsidRPr="00774102">
        <w:rPr>
          <w:sz w:val="26"/>
          <w:szCs w:val="26"/>
        </w:rPr>
        <w:t>в.</w:t>
      </w:r>
    </w:p>
    <w:p w:rsidR="003D641D" w:rsidRDefault="00693235" w:rsidP="00BB1085">
      <w:pPr>
        <w:ind w:firstLine="708"/>
        <w:jc w:val="both"/>
        <w:rPr>
          <w:sz w:val="27"/>
          <w:szCs w:val="27"/>
        </w:rPr>
      </w:pPr>
      <w:r w:rsidRPr="00774102">
        <w:rPr>
          <w:sz w:val="26"/>
          <w:szCs w:val="26"/>
        </w:rPr>
        <w:t xml:space="preserve"> </w:t>
      </w:r>
      <w:r w:rsidR="00850D31" w:rsidRPr="00774102">
        <w:rPr>
          <w:sz w:val="26"/>
          <w:szCs w:val="26"/>
        </w:rPr>
        <w:t>В</w:t>
      </w:r>
      <w:r w:rsidR="005931FA" w:rsidRPr="00774102">
        <w:rPr>
          <w:sz w:val="26"/>
          <w:szCs w:val="26"/>
        </w:rPr>
        <w:t xml:space="preserve"> соот</w:t>
      </w:r>
      <w:r w:rsidR="003D641D" w:rsidRPr="00774102">
        <w:rPr>
          <w:sz w:val="26"/>
          <w:szCs w:val="26"/>
        </w:rPr>
        <w:t xml:space="preserve">ветствии с муниципальной программой </w:t>
      </w:r>
      <w:r w:rsidR="005931FA" w:rsidRPr="00774102">
        <w:rPr>
          <w:sz w:val="26"/>
          <w:szCs w:val="26"/>
        </w:rPr>
        <w:t>«Ремонт автомобильных д</w:t>
      </w:r>
      <w:r w:rsidR="005931FA" w:rsidRPr="00774102">
        <w:rPr>
          <w:sz w:val="26"/>
          <w:szCs w:val="26"/>
        </w:rPr>
        <w:t>о</w:t>
      </w:r>
      <w:r w:rsidR="005931FA" w:rsidRPr="00774102">
        <w:rPr>
          <w:sz w:val="26"/>
          <w:szCs w:val="26"/>
        </w:rPr>
        <w:t>рог общего пользования местного значения Тополевского сельского поселения Х</w:t>
      </w:r>
      <w:r w:rsidR="005931FA" w:rsidRPr="00774102">
        <w:rPr>
          <w:sz w:val="26"/>
          <w:szCs w:val="26"/>
        </w:rPr>
        <w:t>а</w:t>
      </w:r>
      <w:r w:rsidR="005931FA" w:rsidRPr="00774102">
        <w:rPr>
          <w:sz w:val="26"/>
          <w:szCs w:val="26"/>
        </w:rPr>
        <w:t>баровского муниципального район</w:t>
      </w:r>
      <w:r w:rsidR="00CE5355" w:rsidRPr="00774102">
        <w:rPr>
          <w:sz w:val="26"/>
          <w:szCs w:val="26"/>
        </w:rPr>
        <w:t>а Хабаровского края на 2014-2017</w:t>
      </w:r>
      <w:r w:rsidR="005931FA" w:rsidRPr="00774102">
        <w:rPr>
          <w:sz w:val="26"/>
          <w:szCs w:val="26"/>
        </w:rPr>
        <w:t xml:space="preserve"> годы»</w:t>
      </w:r>
      <w:r w:rsidR="001576FE" w:rsidRPr="00774102">
        <w:rPr>
          <w:sz w:val="26"/>
          <w:szCs w:val="26"/>
        </w:rPr>
        <w:t xml:space="preserve">  в</w:t>
      </w:r>
      <w:r w:rsidR="001576FE" w:rsidRPr="00774102">
        <w:rPr>
          <w:sz w:val="26"/>
          <w:szCs w:val="26"/>
        </w:rPr>
        <w:t>ы</w:t>
      </w:r>
      <w:r w:rsidR="001576FE" w:rsidRPr="00774102">
        <w:rPr>
          <w:sz w:val="26"/>
          <w:szCs w:val="26"/>
        </w:rPr>
        <w:t>полнены</w:t>
      </w:r>
      <w:r w:rsidR="005931FA" w:rsidRPr="00774102">
        <w:rPr>
          <w:sz w:val="26"/>
          <w:szCs w:val="26"/>
        </w:rPr>
        <w:t xml:space="preserve"> работы по ремонту автодорог</w:t>
      </w:r>
      <w:r w:rsidR="00850D31" w:rsidRPr="00774102">
        <w:rPr>
          <w:sz w:val="26"/>
          <w:szCs w:val="26"/>
        </w:rPr>
        <w:t xml:space="preserve"> </w:t>
      </w:r>
      <w:proofErr w:type="gramStart"/>
      <w:r w:rsidR="00850D31" w:rsidRPr="00774102">
        <w:rPr>
          <w:sz w:val="26"/>
          <w:szCs w:val="26"/>
        </w:rPr>
        <w:t>в</w:t>
      </w:r>
      <w:proofErr w:type="gramEnd"/>
      <w:r w:rsidR="00850D31" w:rsidRPr="00774102">
        <w:rPr>
          <w:sz w:val="26"/>
          <w:szCs w:val="26"/>
        </w:rPr>
        <w:t xml:space="preserve"> с. Тополево и в с. Матвеевка</w:t>
      </w:r>
      <w:r w:rsidR="005931FA" w:rsidRPr="00774102">
        <w:rPr>
          <w:sz w:val="27"/>
          <w:szCs w:val="27"/>
        </w:rPr>
        <w:t>.</w:t>
      </w:r>
      <w:r w:rsidR="00774102">
        <w:rPr>
          <w:sz w:val="27"/>
          <w:szCs w:val="27"/>
        </w:rPr>
        <w:t xml:space="preserve"> В 2018 годы ремонт дорог общего пользования местного значения был выполнен в рамках муниципальной программы «Ремонт дорог общего пользования местного знач</w:t>
      </w:r>
      <w:r w:rsidR="00774102">
        <w:rPr>
          <w:sz w:val="27"/>
          <w:szCs w:val="27"/>
        </w:rPr>
        <w:t>е</w:t>
      </w:r>
      <w:r w:rsidR="00774102">
        <w:rPr>
          <w:sz w:val="27"/>
          <w:szCs w:val="27"/>
        </w:rPr>
        <w:t>ния»</w:t>
      </w:r>
      <w:r w:rsidR="00FA18BF">
        <w:rPr>
          <w:sz w:val="27"/>
          <w:szCs w:val="27"/>
        </w:rPr>
        <w:t xml:space="preserve"> (РДОП)</w:t>
      </w:r>
      <w:r w:rsidR="00774102">
        <w:rPr>
          <w:sz w:val="27"/>
          <w:szCs w:val="27"/>
        </w:rPr>
        <w:t xml:space="preserve"> и  федеральной программы «Безопасные качественные дороги»</w:t>
      </w:r>
      <w:r w:rsidR="00FA18BF">
        <w:rPr>
          <w:sz w:val="27"/>
          <w:szCs w:val="27"/>
        </w:rPr>
        <w:t xml:space="preserve"> (</w:t>
      </w:r>
      <w:proofErr w:type="gramStart"/>
      <w:r w:rsidR="00FA18BF">
        <w:rPr>
          <w:sz w:val="27"/>
          <w:szCs w:val="27"/>
        </w:rPr>
        <w:t>БКД)</w:t>
      </w:r>
      <w:r w:rsidR="00774102">
        <w:rPr>
          <w:sz w:val="27"/>
          <w:szCs w:val="27"/>
        </w:rPr>
        <w:t xml:space="preserve"> </w:t>
      </w:r>
      <w:proofErr w:type="gramEnd"/>
      <w:r w:rsidR="00774102">
        <w:rPr>
          <w:sz w:val="27"/>
          <w:szCs w:val="27"/>
        </w:rPr>
        <w:t>динамика ремонта дорог показана в таблице:</w:t>
      </w:r>
    </w:p>
    <w:p w:rsidR="00C90C63" w:rsidRPr="00774102" w:rsidRDefault="00C90C63" w:rsidP="00BB1085">
      <w:pPr>
        <w:ind w:firstLine="708"/>
        <w:jc w:val="both"/>
        <w:rPr>
          <w:sz w:val="27"/>
          <w:szCs w:val="27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1701"/>
        <w:gridCol w:w="1417"/>
        <w:gridCol w:w="1277"/>
        <w:gridCol w:w="1275"/>
        <w:gridCol w:w="1276"/>
        <w:gridCol w:w="1417"/>
      </w:tblGrid>
      <w:tr w:rsidR="00766B02" w:rsidRPr="001C0CC4" w:rsidTr="003742A6">
        <w:trPr>
          <w:trHeight w:val="244"/>
        </w:trPr>
        <w:tc>
          <w:tcPr>
            <w:tcW w:w="959" w:type="dxa"/>
            <w:vMerge w:val="restart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b/>
                <w:bCs/>
                <w:sz w:val="20"/>
              </w:rPr>
              <w:t>Год</w:t>
            </w:r>
          </w:p>
        </w:tc>
        <w:tc>
          <w:tcPr>
            <w:tcW w:w="1701" w:type="dxa"/>
            <w:vMerge w:val="restart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3742A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b/>
                <w:bCs/>
                <w:sz w:val="20"/>
              </w:rPr>
              <w:t>Протяженность отремонтир</w:t>
            </w:r>
            <w:r w:rsidRPr="00FA18BF">
              <w:rPr>
                <w:b/>
                <w:bCs/>
                <w:sz w:val="20"/>
              </w:rPr>
              <w:t>о</w:t>
            </w:r>
            <w:r w:rsidRPr="00FA18BF">
              <w:rPr>
                <w:b/>
                <w:bCs/>
                <w:sz w:val="20"/>
              </w:rPr>
              <w:t>ванных дорог</w:t>
            </w:r>
            <w:r w:rsidR="003742A6">
              <w:rPr>
                <w:b/>
                <w:bCs/>
                <w:sz w:val="20"/>
              </w:rPr>
              <w:t xml:space="preserve">   </w:t>
            </w:r>
            <w:proofErr w:type="gramStart"/>
            <w:r w:rsidRPr="00FA18BF">
              <w:rPr>
                <w:b/>
                <w:bCs/>
                <w:sz w:val="20"/>
              </w:rPr>
              <w:t>м</w:t>
            </w:r>
            <w:proofErr w:type="gramEnd"/>
            <w:r w:rsidRPr="00FA18BF">
              <w:rPr>
                <w:b/>
                <w:bCs/>
                <w:sz w:val="20"/>
              </w:rPr>
              <w:t>.</w:t>
            </w:r>
          </w:p>
        </w:tc>
        <w:tc>
          <w:tcPr>
            <w:tcW w:w="6662" w:type="dxa"/>
            <w:gridSpan w:val="5"/>
            <w:shd w:val="clear" w:color="auto" w:fill="F0BABA"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b/>
                <w:bCs/>
                <w:sz w:val="20"/>
              </w:rPr>
              <w:t>Расход денежных средств (тыс. руб.)</w:t>
            </w:r>
          </w:p>
        </w:tc>
      </w:tr>
      <w:tr w:rsidR="00766B02" w:rsidRPr="001C0CC4" w:rsidTr="003742A6">
        <w:trPr>
          <w:trHeight w:val="404"/>
        </w:trPr>
        <w:tc>
          <w:tcPr>
            <w:tcW w:w="959" w:type="dxa"/>
            <w:vMerge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A18B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7" w:type="dxa"/>
            <w:shd w:val="clear" w:color="auto" w:fill="F0BABA"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A18BF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F0BABA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A18BF">
              <w:rPr>
                <w:b/>
                <w:bCs/>
                <w:sz w:val="20"/>
              </w:rPr>
              <w:t>краевой бюджет</w:t>
            </w:r>
          </w:p>
        </w:tc>
        <w:tc>
          <w:tcPr>
            <w:tcW w:w="1276" w:type="dxa"/>
            <w:shd w:val="clear" w:color="auto" w:fill="F0BABA"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A18BF">
              <w:rPr>
                <w:b/>
                <w:bCs/>
                <w:sz w:val="20"/>
              </w:rPr>
              <w:t>районный бюджет</w:t>
            </w:r>
          </w:p>
        </w:tc>
        <w:tc>
          <w:tcPr>
            <w:tcW w:w="1417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A18BF">
              <w:rPr>
                <w:b/>
                <w:bCs/>
                <w:sz w:val="20"/>
              </w:rPr>
              <w:t>бюджет сельского поселения</w:t>
            </w:r>
          </w:p>
        </w:tc>
      </w:tr>
      <w:tr w:rsidR="00766B02" w:rsidRPr="001C0CC4" w:rsidTr="003742A6">
        <w:trPr>
          <w:trHeight w:val="248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b/>
                <w:bCs/>
                <w:sz w:val="20"/>
              </w:rPr>
              <w:t>2015</w:t>
            </w:r>
          </w:p>
        </w:tc>
        <w:tc>
          <w:tcPr>
            <w:tcW w:w="1701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3423,12</w:t>
            </w:r>
          </w:p>
        </w:tc>
        <w:tc>
          <w:tcPr>
            <w:tcW w:w="1417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13101,810</w:t>
            </w:r>
          </w:p>
        </w:tc>
        <w:tc>
          <w:tcPr>
            <w:tcW w:w="1277" w:type="dxa"/>
            <w:shd w:val="clear" w:color="auto" w:fill="FCF3F3"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10481,448</w:t>
            </w:r>
          </w:p>
        </w:tc>
        <w:tc>
          <w:tcPr>
            <w:tcW w:w="1276" w:type="dxa"/>
            <w:shd w:val="clear" w:color="auto" w:fill="FCF3F3"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2620,362</w:t>
            </w:r>
          </w:p>
        </w:tc>
      </w:tr>
      <w:tr w:rsidR="00766B02" w:rsidRPr="001C0CC4" w:rsidTr="003742A6">
        <w:trPr>
          <w:trHeight w:val="249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b/>
                <w:bCs/>
                <w:sz w:val="20"/>
              </w:rPr>
              <w:t>2016</w:t>
            </w:r>
          </w:p>
        </w:tc>
        <w:tc>
          <w:tcPr>
            <w:tcW w:w="1701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9621,2</w:t>
            </w:r>
          </w:p>
        </w:tc>
        <w:tc>
          <w:tcPr>
            <w:tcW w:w="141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19490,24471</w:t>
            </w:r>
          </w:p>
        </w:tc>
        <w:tc>
          <w:tcPr>
            <w:tcW w:w="1277" w:type="dxa"/>
            <w:shd w:val="clear" w:color="auto" w:fill="F9E7E7"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5000,000</w:t>
            </w:r>
          </w:p>
        </w:tc>
        <w:tc>
          <w:tcPr>
            <w:tcW w:w="127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10490,03189</w:t>
            </w:r>
          </w:p>
        </w:tc>
        <w:tc>
          <w:tcPr>
            <w:tcW w:w="1276" w:type="dxa"/>
            <w:shd w:val="clear" w:color="auto" w:fill="F9E7E7"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4000,21282</w:t>
            </w:r>
          </w:p>
        </w:tc>
      </w:tr>
      <w:tr w:rsidR="00766B02" w:rsidRPr="001C0CC4" w:rsidTr="003742A6">
        <w:trPr>
          <w:trHeight w:val="249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A18BF">
              <w:rPr>
                <w:b/>
                <w:bCs/>
                <w:sz w:val="20"/>
              </w:rPr>
              <w:t>2017</w:t>
            </w:r>
          </w:p>
        </w:tc>
        <w:tc>
          <w:tcPr>
            <w:tcW w:w="1701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886,0</w:t>
            </w:r>
          </w:p>
        </w:tc>
        <w:tc>
          <w:tcPr>
            <w:tcW w:w="141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1501,0013</w:t>
            </w:r>
          </w:p>
        </w:tc>
        <w:tc>
          <w:tcPr>
            <w:tcW w:w="1277" w:type="dxa"/>
            <w:shd w:val="clear" w:color="auto" w:fill="F9E7E7"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F9E7E7"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1000,00</w:t>
            </w:r>
          </w:p>
        </w:tc>
        <w:tc>
          <w:tcPr>
            <w:tcW w:w="141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66B02" w:rsidRPr="00FA18BF" w:rsidRDefault="00766B02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501,0013</w:t>
            </w:r>
          </w:p>
        </w:tc>
      </w:tr>
      <w:tr w:rsidR="00FA18BF" w:rsidRPr="001C0CC4" w:rsidTr="003742A6">
        <w:trPr>
          <w:trHeight w:val="249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A18BF">
              <w:rPr>
                <w:b/>
                <w:bCs/>
                <w:sz w:val="20"/>
              </w:rPr>
              <w:t>2018</w:t>
            </w:r>
          </w:p>
        </w:tc>
        <w:tc>
          <w:tcPr>
            <w:tcW w:w="1701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8293,7</w:t>
            </w:r>
          </w:p>
        </w:tc>
        <w:tc>
          <w:tcPr>
            <w:tcW w:w="141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26598,47947</w:t>
            </w:r>
          </w:p>
        </w:tc>
        <w:tc>
          <w:tcPr>
            <w:tcW w:w="2552" w:type="dxa"/>
            <w:gridSpan w:val="2"/>
            <w:shd w:val="clear" w:color="auto" w:fill="F9E7E7"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23400,000</w:t>
            </w:r>
          </w:p>
        </w:tc>
        <w:tc>
          <w:tcPr>
            <w:tcW w:w="1276" w:type="dxa"/>
            <w:shd w:val="clear" w:color="auto" w:fill="F9E7E7"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3198,47947</w:t>
            </w:r>
          </w:p>
        </w:tc>
      </w:tr>
      <w:tr w:rsidR="00FA18BF" w:rsidRPr="001C0CC4" w:rsidTr="003742A6">
        <w:trPr>
          <w:trHeight w:val="249"/>
        </w:trPr>
        <w:tc>
          <w:tcPr>
            <w:tcW w:w="2660" w:type="dxa"/>
            <w:gridSpan w:val="2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в том числе по программам:</w:t>
            </w:r>
          </w:p>
        </w:tc>
        <w:tc>
          <w:tcPr>
            <w:tcW w:w="141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F9E7E7"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F9E7E7"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A18BF" w:rsidRPr="001C0CC4" w:rsidTr="003742A6">
        <w:trPr>
          <w:trHeight w:val="249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A18BF">
              <w:rPr>
                <w:b/>
                <w:bCs/>
                <w:sz w:val="20"/>
              </w:rPr>
              <w:t>БКД</w:t>
            </w:r>
          </w:p>
        </w:tc>
        <w:tc>
          <w:tcPr>
            <w:tcW w:w="1701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6847</w:t>
            </w:r>
          </w:p>
        </w:tc>
        <w:tc>
          <w:tcPr>
            <w:tcW w:w="141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26000</w:t>
            </w:r>
          </w:p>
        </w:tc>
        <w:tc>
          <w:tcPr>
            <w:tcW w:w="2552" w:type="dxa"/>
            <w:gridSpan w:val="2"/>
            <w:shd w:val="clear" w:color="auto" w:fill="F9E7E7"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23400</w:t>
            </w:r>
          </w:p>
        </w:tc>
        <w:tc>
          <w:tcPr>
            <w:tcW w:w="1276" w:type="dxa"/>
            <w:shd w:val="clear" w:color="auto" w:fill="F9E7E7"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2600</w:t>
            </w:r>
          </w:p>
        </w:tc>
      </w:tr>
      <w:tr w:rsidR="00FA18BF" w:rsidRPr="001C0CC4" w:rsidTr="003742A6">
        <w:trPr>
          <w:trHeight w:val="249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A18BF">
              <w:rPr>
                <w:b/>
                <w:bCs/>
                <w:sz w:val="20"/>
              </w:rPr>
              <w:t>РДОП</w:t>
            </w:r>
          </w:p>
        </w:tc>
        <w:tc>
          <w:tcPr>
            <w:tcW w:w="1701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1446,7</w:t>
            </w:r>
          </w:p>
        </w:tc>
        <w:tc>
          <w:tcPr>
            <w:tcW w:w="141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598,47947</w:t>
            </w:r>
          </w:p>
        </w:tc>
        <w:tc>
          <w:tcPr>
            <w:tcW w:w="2552" w:type="dxa"/>
            <w:gridSpan w:val="2"/>
            <w:shd w:val="clear" w:color="auto" w:fill="F9E7E7"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F9E7E7"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A18BF" w:rsidRPr="00FA18BF" w:rsidRDefault="00FA18BF" w:rsidP="00B2632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18BF">
              <w:rPr>
                <w:sz w:val="20"/>
              </w:rPr>
              <w:t>598,47947</w:t>
            </w:r>
          </w:p>
        </w:tc>
      </w:tr>
    </w:tbl>
    <w:p w:rsidR="001E0A36" w:rsidRDefault="001E0A36" w:rsidP="00BA35B0">
      <w:pPr>
        <w:ind w:firstLine="567"/>
        <w:jc w:val="both"/>
        <w:rPr>
          <w:sz w:val="26"/>
          <w:szCs w:val="26"/>
        </w:rPr>
      </w:pPr>
    </w:p>
    <w:p w:rsidR="00FA18BF" w:rsidRPr="00046F38" w:rsidRDefault="001576FE" w:rsidP="00BA35B0">
      <w:pPr>
        <w:ind w:firstLine="567"/>
        <w:jc w:val="both"/>
        <w:rPr>
          <w:sz w:val="26"/>
          <w:szCs w:val="26"/>
        </w:rPr>
      </w:pPr>
      <w:proofErr w:type="gramStart"/>
      <w:r w:rsidRPr="00F6631B">
        <w:rPr>
          <w:sz w:val="26"/>
          <w:szCs w:val="26"/>
        </w:rPr>
        <w:t xml:space="preserve">В соответствии с постановлением Правительства Российской Федерации от 15 июля </w:t>
      </w:r>
      <w:smartTag w:uri="urn:schemas-microsoft-com:office:smarttags" w:element="metricconverter">
        <w:smartTagPr>
          <w:attr w:name="ProductID" w:val="2013 г"/>
        </w:smartTagPr>
        <w:r w:rsidRPr="00F6631B">
          <w:rPr>
            <w:sz w:val="26"/>
            <w:szCs w:val="26"/>
          </w:rPr>
          <w:t>2013 г</w:t>
        </w:r>
      </w:smartTag>
      <w:r w:rsidRPr="00F6631B">
        <w:rPr>
          <w:sz w:val="26"/>
          <w:szCs w:val="26"/>
        </w:rPr>
        <w:t xml:space="preserve">. № 598 «О федеральной целевой программе «Устойчивое развитие сельских территорий на 2014 - 2017 и на период до 2020 года», постановлением Правительства Хабаровского края от 07 июля </w:t>
      </w:r>
      <w:smartTag w:uri="urn:schemas-microsoft-com:office:smarttags" w:element="metricconverter">
        <w:smartTagPr>
          <w:attr w:name="ProductID" w:val="2014 г"/>
        </w:smartTagPr>
        <w:r w:rsidRPr="00F6631B">
          <w:rPr>
            <w:sz w:val="26"/>
            <w:szCs w:val="26"/>
          </w:rPr>
          <w:t>2014 г</w:t>
        </w:r>
      </w:smartTag>
      <w:r w:rsidRPr="00F6631B">
        <w:rPr>
          <w:sz w:val="26"/>
          <w:szCs w:val="26"/>
        </w:rPr>
        <w:t>. № 210-пр «О мерах по реал</w:t>
      </w:r>
      <w:r w:rsidRPr="00F6631B">
        <w:rPr>
          <w:sz w:val="26"/>
          <w:szCs w:val="26"/>
        </w:rPr>
        <w:t>и</w:t>
      </w:r>
      <w:r w:rsidRPr="00F6631B">
        <w:rPr>
          <w:sz w:val="26"/>
          <w:szCs w:val="26"/>
        </w:rPr>
        <w:t>зации на территории Хабаровского края мероприятий федеральной целевой пр</w:t>
      </w:r>
      <w:r w:rsidRPr="00F6631B">
        <w:rPr>
          <w:sz w:val="26"/>
          <w:szCs w:val="26"/>
        </w:rPr>
        <w:t>о</w:t>
      </w:r>
      <w:r w:rsidRPr="00F6631B">
        <w:rPr>
          <w:sz w:val="26"/>
          <w:szCs w:val="26"/>
        </w:rPr>
        <w:t>граммы «Устойчивое развитие сельских территорий на 2014 - 2017 годы</w:t>
      </w:r>
      <w:proofErr w:type="gramEnd"/>
      <w:r w:rsidRPr="00F6631B">
        <w:rPr>
          <w:sz w:val="26"/>
          <w:szCs w:val="26"/>
        </w:rPr>
        <w:t xml:space="preserve"> </w:t>
      </w:r>
      <w:proofErr w:type="gramStart"/>
      <w:r w:rsidRPr="00F6631B">
        <w:rPr>
          <w:sz w:val="26"/>
          <w:szCs w:val="26"/>
        </w:rPr>
        <w:t>и на пер</w:t>
      </w:r>
      <w:r w:rsidRPr="00F6631B">
        <w:rPr>
          <w:sz w:val="26"/>
          <w:szCs w:val="26"/>
        </w:rPr>
        <w:t>и</w:t>
      </w:r>
      <w:r w:rsidRPr="00F6631B">
        <w:rPr>
          <w:sz w:val="26"/>
          <w:szCs w:val="26"/>
        </w:rPr>
        <w:t>од до 2020 года», государственной целевой программой Хабаровского края «Разв</w:t>
      </w:r>
      <w:r w:rsidRPr="00F6631B">
        <w:rPr>
          <w:sz w:val="26"/>
          <w:szCs w:val="26"/>
        </w:rPr>
        <w:t>и</w:t>
      </w:r>
      <w:r w:rsidRPr="00F6631B">
        <w:rPr>
          <w:sz w:val="26"/>
          <w:szCs w:val="26"/>
        </w:rPr>
        <w:t>тие сельского хозяйства и регулирование рынков сельскохозяйственной проду</w:t>
      </w:r>
      <w:r w:rsidRPr="00F6631B">
        <w:rPr>
          <w:sz w:val="26"/>
          <w:szCs w:val="26"/>
        </w:rPr>
        <w:t>к</w:t>
      </w:r>
      <w:r w:rsidRPr="00F6631B">
        <w:rPr>
          <w:sz w:val="26"/>
          <w:szCs w:val="26"/>
        </w:rPr>
        <w:t>ции, сырья и продовольствия в Хабаровском крае на 2013 - 2020 годы», утвержде</w:t>
      </w:r>
      <w:r w:rsidRPr="00F6631B">
        <w:rPr>
          <w:sz w:val="26"/>
          <w:szCs w:val="26"/>
        </w:rPr>
        <w:t>н</w:t>
      </w:r>
      <w:r w:rsidRPr="00F6631B">
        <w:rPr>
          <w:sz w:val="26"/>
          <w:szCs w:val="26"/>
        </w:rPr>
        <w:t xml:space="preserve">ной постановлением Правительства Хабаровского края от 17 августа </w:t>
      </w:r>
      <w:smartTag w:uri="urn:schemas-microsoft-com:office:smarttags" w:element="metricconverter">
        <w:smartTagPr>
          <w:attr w:name="ProductID" w:val="2012 г"/>
        </w:smartTagPr>
        <w:r w:rsidRPr="00F6631B">
          <w:rPr>
            <w:sz w:val="26"/>
            <w:szCs w:val="26"/>
          </w:rPr>
          <w:t>2012 г</w:t>
        </w:r>
      </w:smartTag>
      <w:r w:rsidRPr="00F6631B">
        <w:rPr>
          <w:sz w:val="26"/>
          <w:szCs w:val="26"/>
        </w:rPr>
        <w:t xml:space="preserve">. № 277-пр </w:t>
      </w:r>
      <w:r w:rsidR="00FA18BF" w:rsidRPr="00F6631B">
        <w:rPr>
          <w:sz w:val="26"/>
          <w:szCs w:val="26"/>
        </w:rPr>
        <w:t xml:space="preserve"> в 2018</w:t>
      </w:r>
      <w:r w:rsidR="00850D31" w:rsidRPr="00F6631B">
        <w:rPr>
          <w:sz w:val="26"/>
          <w:szCs w:val="26"/>
        </w:rPr>
        <w:t xml:space="preserve"> году </w:t>
      </w:r>
      <w:r w:rsidRPr="00F6631B">
        <w:rPr>
          <w:sz w:val="26"/>
          <w:szCs w:val="26"/>
        </w:rPr>
        <w:t xml:space="preserve">администрацией сельского поселения реализован проект </w:t>
      </w:r>
      <w:r w:rsidRPr="00F6631B">
        <w:rPr>
          <w:sz w:val="26"/>
          <w:szCs w:val="26"/>
          <w:u w:val="single"/>
        </w:rPr>
        <w:t>«</w:t>
      </w:r>
      <w:r w:rsidR="00FA18BF" w:rsidRPr="00046F38">
        <w:rPr>
          <w:sz w:val="26"/>
          <w:szCs w:val="26"/>
        </w:rPr>
        <w:t>Реконс</w:t>
      </w:r>
      <w:r w:rsidR="00FA18BF" w:rsidRPr="00046F38">
        <w:rPr>
          <w:sz w:val="26"/>
          <w:szCs w:val="26"/>
        </w:rPr>
        <w:t>т</w:t>
      </w:r>
      <w:r w:rsidR="00FA18BF" w:rsidRPr="00046F38">
        <w:rPr>
          <w:sz w:val="26"/>
          <w:szCs w:val="26"/>
        </w:rPr>
        <w:t>рукция автомобильной дороги пер. Центральный в с. Тополево.</w:t>
      </w:r>
      <w:proofErr w:type="gramEnd"/>
    </w:p>
    <w:p w:rsidR="001576FE" w:rsidRDefault="00182F3A" w:rsidP="001576FE">
      <w:pPr>
        <w:rPr>
          <w:sz w:val="26"/>
          <w:szCs w:val="26"/>
        </w:rPr>
      </w:pPr>
      <w:r w:rsidRPr="00F6631B">
        <w:rPr>
          <w:szCs w:val="28"/>
        </w:rPr>
        <w:t>По программе «</w:t>
      </w:r>
      <w:r w:rsidRPr="00F6631B">
        <w:rPr>
          <w:sz w:val="26"/>
          <w:szCs w:val="26"/>
        </w:rPr>
        <w:t>Устойчивое развитие сельских территорий на 2014 - 2017 и на п</w:t>
      </w:r>
      <w:r w:rsidRPr="00F6631B">
        <w:rPr>
          <w:sz w:val="26"/>
          <w:szCs w:val="26"/>
        </w:rPr>
        <w:t>е</w:t>
      </w:r>
      <w:r w:rsidRPr="00F6631B">
        <w:rPr>
          <w:sz w:val="26"/>
          <w:szCs w:val="26"/>
        </w:rPr>
        <w:t xml:space="preserve">риод до 2020 года» </w:t>
      </w:r>
      <w:proofErr w:type="spellStart"/>
      <w:r w:rsidRPr="00F6631B">
        <w:rPr>
          <w:sz w:val="26"/>
          <w:szCs w:val="26"/>
        </w:rPr>
        <w:t>Тополевским</w:t>
      </w:r>
      <w:proofErr w:type="spellEnd"/>
      <w:r w:rsidRPr="00F6631B">
        <w:rPr>
          <w:sz w:val="26"/>
          <w:szCs w:val="26"/>
        </w:rPr>
        <w:t xml:space="preserve"> сельским поселением были выполнены следу</w:t>
      </w:r>
      <w:r w:rsidRPr="00F6631B">
        <w:rPr>
          <w:sz w:val="26"/>
          <w:szCs w:val="26"/>
        </w:rPr>
        <w:t>ю</w:t>
      </w:r>
      <w:r w:rsidRPr="00F6631B">
        <w:rPr>
          <w:sz w:val="26"/>
          <w:szCs w:val="26"/>
        </w:rPr>
        <w:t>щие работы:</w:t>
      </w:r>
    </w:p>
    <w:p w:rsidR="001E0A36" w:rsidRDefault="001E0A36" w:rsidP="001576FE">
      <w:pPr>
        <w:rPr>
          <w:sz w:val="26"/>
          <w:szCs w:val="26"/>
        </w:rPr>
      </w:pPr>
    </w:p>
    <w:p w:rsidR="001E0A36" w:rsidRPr="00F6631B" w:rsidRDefault="001E0A36" w:rsidP="001576FE">
      <w:pPr>
        <w:rPr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3"/>
        <w:gridCol w:w="2070"/>
        <w:gridCol w:w="1276"/>
        <w:gridCol w:w="1701"/>
        <w:gridCol w:w="1984"/>
        <w:gridCol w:w="1701"/>
      </w:tblGrid>
      <w:tr w:rsidR="001576FE" w:rsidRPr="003742A6" w:rsidTr="001E0A36">
        <w:trPr>
          <w:trHeight w:val="274"/>
        </w:trPr>
        <w:tc>
          <w:tcPr>
            <w:tcW w:w="873" w:type="dxa"/>
            <w:vMerge w:val="restart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76FE" w:rsidRPr="003742A6" w:rsidRDefault="001576FE" w:rsidP="00850D3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b/>
                <w:bCs/>
                <w:sz w:val="20"/>
              </w:rPr>
              <w:lastRenderedPageBreak/>
              <w:t>Год</w:t>
            </w:r>
          </w:p>
        </w:tc>
        <w:tc>
          <w:tcPr>
            <w:tcW w:w="2070" w:type="dxa"/>
            <w:vMerge w:val="restart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3A2E" w:rsidRPr="003742A6" w:rsidRDefault="00913A2E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Реконструкция а</w:t>
            </w:r>
            <w:r w:rsidRPr="003742A6">
              <w:rPr>
                <w:b/>
                <w:bCs/>
                <w:sz w:val="20"/>
              </w:rPr>
              <w:t>в</w:t>
            </w:r>
            <w:r w:rsidRPr="003742A6">
              <w:rPr>
                <w:b/>
                <w:bCs/>
                <w:sz w:val="20"/>
              </w:rPr>
              <w:t>тодороги,</w:t>
            </w:r>
          </w:p>
          <w:p w:rsidR="001576FE" w:rsidRPr="003742A6" w:rsidRDefault="00913A2E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 xml:space="preserve"> протяженность</w:t>
            </w:r>
            <w:r w:rsidR="001E0A36">
              <w:rPr>
                <w:b/>
                <w:bCs/>
                <w:sz w:val="20"/>
              </w:rPr>
              <w:t>,</w:t>
            </w:r>
          </w:p>
          <w:p w:rsidR="001576FE" w:rsidRPr="003742A6" w:rsidRDefault="001576FE" w:rsidP="00850D3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b/>
                <w:bCs/>
                <w:sz w:val="20"/>
              </w:rPr>
              <w:t>м.</w:t>
            </w:r>
          </w:p>
        </w:tc>
        <w:tc>
          <w:tcPr>
            <w:tcW w:w="6662" w:type="dxa"/>
            <w:gridSpan w:val="4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76FE" w:rsidRPr="003742A6" w:rsidRDefault="001576FE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Расход денежных средств (тыс. руб</w:t>
            </w:r>
            <w:r w:rsidR="00BA35B0" w:rsidRPr="003742A6">
              <w:rPr>
                <w:b/>
                <w:bCs/>
                <w:sz w:val="20"/>
              </w:rPr>
              <w:t>.</w:t>
            </w:r>
            <w:r w:rsidRPr="003742A6">
              <w:rPr>
                <w:b/>
                <w:bCs/>
                <w:sz w:val="20"/>
              </w:rPr>
              <w:t>)</w:t>
            </w:r>
          </w:p>
        </w:tc>
      </w:tr>
      <w:tr w:rsidR="001576FE" w:rsidRPr="003742A6" w:rsidTr="001E0A36">
        <w:trPr>
          <w:trHeight w:val="673"/>
        </w:trPr>
        <w:tc>
          <w:tcPr>
            <w:tcW w:w="873" w:type="dxa"/>
            <w:vMerge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76FE" w:rsidRPr="003742A6" w:rsidRDefault="001576FE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  <w:vMerge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76FE" w:rsidRPr="003742A6" w:rsidRDefault="001576FE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76FE" w:rsidRPr="003742A6" w:rsidRDefault="001576FE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всего</w:t>
            </w:r>
          </w:p>
        </w:tc>
        <w:tc>
          <w:tcPr>
            <w:tcW w:w="1701" w:type="dxa"/>
            <w:shd w:val="clear" w:color="auto" w:fill="F0BABA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576FE" w:rsidRPr="003742A6" w:rsidRDefault="001576FE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краевой бюджет</w:t>
            </w:r>
          </w:p>
        </w:tc>
        <w:tc>
          <w:tcPr>
            <w:tcW w:w="1984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76FE" w:rsidRPr="003742A6" w:rsidRDefault="001576FE" w:rsidP="00366B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 xml:space="preserve">бюджет </w:t>
            </w:r>
            <w:r w:rsidR="00366BA2" w:rsidRPr="003742A6">
              <w:rPr>
                <w:b/>
                <w:bCs/>
                <w:sz w:val="20"/>
              </w:rPr>
              <w:t>Хабаро</w:t>
            </w:r>
            <w:r w:rsidR="00366BA2" w:rsidRPr="003742A6">
              <w:rPr>
                <w:b/>
                <w:bCs/>
                <w:sz w:val="20"/>
              </w:rPr>
              <w:t>в</w:t>
            </w:r>
            <w:r w:rsidR="00366BA2" w:rsidRPr="003742A6">
              <w:rPr>
                <w:b/>
                <w:bCs/>
                <w:sz w:val="20"/>
              </w:rPr>
              <w:t>ского муниц</w:t>
            </w:r>
            <w:r w:rsidR="00366BA2" w:rsidRPr="003742A6">
              <w:rPr>
                <w:b/>
                <w:bCs/>
                <w:sz w:val="20"/>
              </w:rPr>
              <w:t>и</w:t>
            </w:r>
            <w:r w:rsidR="00366BA2" w:rsidRPr="003742A6">
              <w:rPr>
                <w:b/>
                <w:bCs/>
                <w:sz w:val="20"/>
              </w:rPr>
              <w:t>пального района</w:t>
            </w:r>
          </w:p>
        </w:tc>
        <w:tc>
          <w:tcPr>
            <w:tcW w:w="1701" w:type="dxa"/>
            <w:shd w:val="clear" w:color="auto" w:fill="F0BABA"/>
          </w:tcPr>
          <w:p w:rsidR="001576FE" w:rsidRPr="003742A6" w:rsidRDefault="001576FE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бюджет сельского поселения</w:t>
            </w:r>
          </w:p>
        </w:tc>
      </w:tr>
      <w:tr w:rsidR="001576FE" w:rsidRPr="003742A6" w:rsidTr="001E0A36">
        <w:trPr>
          <w:trHeight w:val="246"/>
        </w:trPr>
        <w:tc>
          <w:tcPr>
            <w:tcW w:w="873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76FE" w:rsidRPr="003742A6" w:rsidRDefault="001576FE" w:rsidP="00850D3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b/>
                <w:bCs/>
                <w:sz w:val="20"/>
              </w:rPr>
              <w:t>201</w:t>
            </w:r>
            <w:r w:rsidR="003F087E" w:rsidRPr="003742A6">
              <w:rPr>
                <w:b/>
                <w:bCs/>
                <w:sz w:val="20"/>
              </w:rPr>
              <w:t>6</w:t>
            </w:r>
          </w:p>
        </w:tc>
        <w:tc>
          <w:tcPr>
            <w:tcW w:w="2070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76FE" w:rsidRPr="003742A6" w:rsidRDefault="00366BA2" w:rsidP="00850D3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sz w:val="20"/>
              </w:rPr>
              <w:t>1784</w:t>
            </w:r>
          </w:p>
        </w:tc>
        <w:tc>
          <w:tcPr>
            <w:tcW w:w="1276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76FE" w:rsidRPr="003742A6" w:rsidRDefault="00366BA2" w:rsidP="00850D3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sz w:val="20"/>
              </w:rPr>
              <w:t>26766,700</w:t>
            </w:r>
          </w:p>
        </w:tc>
        <w:tc>
          <w:tcPr>
            <w:tcW w:w="1701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1576FE" w:rsidRPr="003742A6" w:rsidRDefault="00366BA2" w:rsidP="00BA35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sz w:val="20"/>
              </w:rPr>
              <w:t>2</w:t>
            </w:r>
            <w:r w:rsidR="001576FE" w:rsidRPr="003742A6">
              <w:rPr>
                <w:sz w:val="20"/>
              </w:rPr>
              <w:t>0000,000</w:t>
            </w:r>
          </w:p>
        </w:tc>
        <w:tc>
          <w:tcPr>
            <w:tcW w:w="198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576FE" w:rsidRPr="003742A6" w:rsidRDefault="00366BA2" w:rsidP="00850D3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sz w:val="20"/>
              </w:rPr>
              <w:t>40</w:t>
            </w:r>
            <w:r w:rsidR="001576FE" w:rsidRPr="003742A6">
              <w:rPr>
                <w:sz w:val="20"/>
              </w:rPr>
              <w:t>00,0</w:t>
            </w:r>
            <w:r w:rsidRPr="003742A6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F9E7E7"/>
          </w:tcPr>
          <w:p w:rsidR="001576FE" w:rsidRPr="003742A6" w:rsidRDefault="00366BA2" w:rsidP="00366BA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sz w:val="20"/>
              </w:rPr>
              <w:t>2766</w:t>
            </w:r>
            <w:r w:rsidR="001576FE" w:rsidRPr="003742A6">
              <w:rPr>
                <w:sz w:val="20"/>
              </w:rPr>
              <w:t>,7</w:t>
            </w:r>
            <w:r w:rsidRPr="003742A6">
              <w:rPr>
                <w:sz w:val="20"/>
              </w:rPr>
              <w:t>00</w:t>
            </w:r>
          </w:p>
        </w:tc>
      </w:tr>
      <w:tr w:rsidR="00505DB9" w:rsidRPr="003742A6" w:rsidTr="001E0A36">
        <w:trPr>
          <w:trHeight w:val="246"/>
        </w:trPr>
        <w:tc>
          <w:tcPr>
            <w:tcW w:w="873" w:type="dxa"/>
            <w:vMerge w:val="restart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5DB9" w:rsidRPr="003742A6" w:rsidRDefault="00505DB9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Год</w:t>
            </w:r>
          </w:p>
        </w:tc>
        <w:tc>
          <w:tcPr>
            <w:tcW w:w="2070" w:type="dxa"/>
            <w:vMerge w:val="restart"/>
            <w:shd w:val="clear" w:color="auto" w:fill="E5B8B7" w:themeFill="accent2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13A2E" w:rsidRPr="003742A6" w:rsidRDefault="00913A2E" w:rsidP="00913A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Строительство а</w:t>
            </w:r>
            <w:r w:rsidRPr="003742A6">
              <w:rPr>
                <w:b/>
                <w:bCs/>
                <w:sz w:val="20"/>
              </w:rPr>
              <w:t>в</w:t>
            </w:r>
            <w:r w:rsidRPr="003742A6">
              <w:rPr>
                <w:b/>
                <w:bCs/>
                <w:sz w:val="20"/>
              </w:rPr>
              <w:t>тодороги,</w:t>
            </w:r>
          </w:p>
          <w:p w:rsidR="00913A2E" w:rsidRPr="003742A6" w:rsidRDefault="00913A2E" w:rsidP="00913A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 xml:space="preserve"> протяженность</w:t>
            </w:r>
          </w:p>
          <w:p w:rsidR="00505DB9" w:rsidRPr="003742A6" w:rsidRDefault="00913A2E" w:rsidP="00913A2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b/>
                <w:bCs/>
                <w:sz w:val="20"/>
              </w:rPr>
              <w:t>м.</w:t>
            </w:r>
          </w:p>
        </w:tc>
        <w:tc>
          <w:tcPr>
            <w:tcW w:w="6662" w:type="dxa"/>
            <w:gridSpan w:val="4"/>
            <w:shd w:val="clear" w:color="auto" w:fill="E5B8B7" w:themeFill="accent2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5DB9" w:rsidRPr="003742A6" w:rsidRDefault="00505DB9" w:rsidP="00435C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Расход денежных средств (тыс. руб.)</w:t>
            </w:r>
          </w:p>
        </w:tc>
      </w:tr>
      <w:tr w:rsidR="00505DB9" w:rsidRPr="003742A6" w:rsidTr="001E0A36">
        <w:trPr>
          <w:trHeight w:val="246"/>
        </w:trPr>
        <w:tc>
          <w:tcPr>
            <w:tcW w:w="873" w:type="dxa"/>
            <w:vMerge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5DB9" w:rsidRPr="003742A6" w:rsidRDefault="00505DB9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  <w:vMerge/>
            <w:shd w:val="clear" w:color="auto" w:fill="E5B8B7" w:themeFill="accent2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5DB9" w:rsidRPr="003742A6" w:rsidRDefault="00505DB9" w:rsidP="00850D3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5DB9" w:rsidRPr="003742A6" w:rsidRDefault="00505DB9" w:rsidP="00435C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всего</w:t>
            </w:r>
          </w:p>
        </w:tc>
        <w:tc>
          <w:tcPr>
            <w:tcW w:w="1701" w:type="dxa"/>
            <w:shd w:val="clear" w:color="auto" w:fill="E5B8B7" w:themeFill="accent2" w:themeFillTint="66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505DB9" w:rsidRPr="003742A6" w:rsidRDefault="00505DB9" w:rsidP="00435C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краевой бюджет</w:t>
            </w:r>
          </w:p>
        </w:tc>
        <w:tc>
          <w:tcPr>
            <w:tcW w:w="1984" w:type="dxa"/>
            <w:shd w:val="clear" w:color="auto" w:fill="E5B8B7" w:themeFill="accent2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5DB9" w:rsidRPr="003742A6" w:rsidRDefault="00505DB9" w:rsidP="00435C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бюджет Хабаро</w:t>
            </w:r>
            <w:r w:rsidRPr="003742A6">
              <w:rPr>
                <w:b/>
                <w:bCs/>
                <w:sz w:val="20"/>
              </w:rPr>
              <w:t>в</w:t>
            </w:r>
            <w:r w:rsidRPr="003742A6">
              <w:rPr>
                <w:b/>
                <w:bCs/>
                <w:sz w:val="20"/>
              </w:rPr>
              <w:t>ского муниц</w:t>
            </w:r>
            <w:r w:rsidRPr="003742A6">
              <w:rPr>
                <w:b/>
                <w:bCs/>
                <w:sz w:val="20"/>
              </w:rPr>
              <w:t>и</w:t>
            </w:r>
            <w:r w:rsidRPr="003742A6">
              <w:rPr>
                <w:b/>
                <w:bCs/>
                <w:sz w:val="20"/>
              </w:rPr>
              <w:t>пального района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505DB9" w:rsidRPr="003742A6" w:rsidRDefault="00505DB9" w:rsidP="00435C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бюджет сельского поселения</w:t>
            </w:r>
          </w:p>
        </w:tc>
      </w:tr>
      <w:tr w:rsidR="00505DB9" w:rsidRPr="003742A6" w:rsidTr="001E0A36">
        <w:trPr>
          <w:trHeight w:val="246"/>
        </w:trPr>
        <w:tc>
          <w:tcPr>
            <w:tcW w:w="873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5DB9" w:rsidRPr="003742A6" w:rsidRDefault="00505DB9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2017</w:t>
            </w:r>
          </w:p>
        </w:tc>
        <w:tc>
          <w:tcPr>
            <w:tcW w:w="2070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5DB9" w:rsidRPr="003742A6" w:rsidRDefault="00505DB9" w:rsidP="00850D3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sz w:val="20"/>
              </w:rPr>
              <w:t>1732,7</w:t>
            </w:r>
          </w:p>
        </w:tc>
        <w:tc>
          <w:tcPr>
            <w:tcW w:w="1276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5DB9" w:rsidRPr="003742A6" w:rsidRDefault="00505DB9" w:rsidP="00850D3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sz w:val="20"/>
              </w:rPr>
              <w:t>14053,97</w:t>
            </w:r>
          </w:p>
        </w:tc>
        <w:tc>
          <w:tcPr>
            <w:tcW w:w="1701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505DB9" w:rsidRPr="003742A6" w:rsidRDefault="00505DB9" w:rsidP="00BA35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sz w:val="20"/>
              </w:rPr>
              <w:t>11174,000</w:t>
            </w:r>
          </w:p>
        </w:tc>
        <w:tc>
          <w:tcPr>
            <w:tcW w:w="198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5DB9" w:rsidRPr="003742A6" w:rsidRDefault="00505DB9" w:rsidP="00850D3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9E7E7"/>
          </w:tcPr>
          <w:p w:rsidR="00505DB9" w:rsidRPr="003742A6" w:rsidRDefault="00505DB9" w:rsidP="00366BA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sz w:val="20"/>
              </w:rPr>
              <w:t>2879,97</w:t>
            </w:r>
          </w:p>
        </w:tc>
      </w:tr>
      <w:tr w:rsidR="00F6631B" w:rsidRPr="003742A6" w:rsidTr="001E0A36">
        <w:trPr>
          <w:trHeight w:val="246"/>
        </w:trPr>
        <w:tc>
          <w:tcPr>
            <w:tcW w:w="873" w:type="dxa"/>
            <w:vMerge w:val="restart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6631B" w:rsidRPr="003742A6" w:rsidRDefault="00F6631B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Год</w:t>
            </w:r>
          </w:p>
        </w:tc>
        <w:tc>
          <w:tcPr>
            <w:tcW w:w="2070" w:type="dxa"/>
            <w:vMerge w:val="restart"/>
            <w:shd w:val="clear" w:color="auto" w:fill="E5B8B7" w:themeFill="accent2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6631B" w:rsidRPr="003742A6" w:rsidRDefault="00F6631B" w:rsidP="00F663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Реконструкция а</w:t>
            </w:r>
            <w:r w:rsidRPr="003742A6">
              <w:rPr>
                <w:b/>
                <w:bCs/>
                <w:sz w:val="20"/>
              </w:rPr>
              <w:t>в</w:t>
            </w:r>
            <w:r w:rsidRPr="003742A6">
              <w:rPr>
                <w:b/>
                <w:bCs/>
                <w:sz w:val="20"/>
              </w:rPr>
              <w:t>тодороги,</w:t>
            </w:r>
          </w:p>
          <w:p w:rsidR="00F6631B" w:rsidRPr="003742A6" w:rsidRDefault="00F6631B" w:rsidP="00F663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 xml:space="preserve"> протяженность</w:t>
            </w:r>
          </w:p>
          <w:p w:rsidR="00F6631B" w:rsidRPr="003742A6" w:rsidRDefault="00F6631B" w:rsidP="00F6631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b/>
                <w:bCs/>
                <w:sz w:val="20"/>
              </w:rPr>
              <w:t>м.</w:t>
            </w:r>
          </w:p>
        </w:tc>
        <w:tc>
          <w:tcPr>
            <w:tcW w:w="6662" w:type="dxa"/>
            <w:gridSpan w:val="4"/>
            <w:shd w:val="clear" w:color="auto" w:fill="E5B8B7" w:themeFill="accent2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6631B" w:rsidRPr="003742A6" w:rsidRDefault="00F6631B" w:rsidP="00394F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Расход денежных средств (тыс. руб.)</w:t>
            </w:r>
          </w:p>
        </w:tc>
      </w:tr>
      <w:tr w:rsidR="00F6631B" w:rsidRPr="003742A6" w:rsidTr="001E0A36">
        <w:trPr>
          <w:trHeight w:val="246"/>
        </w:trPr>
        <w:tc>
          <w:tcPr>
            <w:tcW w:w="873" w:type="dxa"/>
            <w:vMerge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6631B" w:rsidRPr="003742A6" w:rsidRDefault="00F6631B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0" w:type="dxa"/>
            <w:vMerge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6631B" w:rsidRPr="003742A6" w:rsidRDefault="00F6631B" w:rsidP="00394F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6631B" w:rsidRPr="003742A6" w:rsidRDefault="00F6631B" w:rsidP="00394F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всего</w:t>
            </w:r>
          </w:p>
        </w:tc>
        <w:tc>
          <w:tcPr>
            <w:tcW w:w="1701" w:type="dxa"/>
            <w:shd w:val="clear" w:color="auto" w:fill="E5B8B7" w:themeFill="accent2" w:themeFillTint="66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6631B" w:rsidRPr="003742A6" w:rsidRDefault="00F6631B" w:rsidP="00394F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краевой бюджет</w:t>
            </w:r>
          </w:p>
        </w:tc>
        <w:tc>
          <w:tcPr>
            <w:tcW w:w="1984" w:type="dxa"/>
            <w:shd w:val="clear" w:color="auto" w:fill="E5B8B7" w:themeFill="accent2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6631B" w:rsidRPr="003742A6" w:rsidRDefault="00F6631B" w:rsidP="00394F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бюджет Хабаро</w:t>
            </w:r>
            <w:r w:rsidRPr="003742A6">
              <w:rPr>
                <w:b/>
                <w:bCs/>
                <w:sz w:val="20"/>
              </w:rPr>
              <w:t>в</w:t>
            </w:r>
            <w:r w:rsidRPr="003742A6">
              <w:rPr>
                <w:b/>
                <w:bCs/>
                <w:sz w:val="20"/>
              </w:rPr>
              <w:t>ского муниц</w:t>
            </w:r>
            <w:r w:rsidRPr="003742A6">
              <w:rPr>
                <w:b/>
                <w:bCs/>
                <w:sz w:val="20"/>
              </w:rPr>
              <w:t>и</w:t>
            </w:r>
            <w:r w:rsidRPr="003742A6">
              <w:rPr>
                <w:b/>
                <w:bCs/>
                <w:sz w:val="20"/>
              </w:rPr>
              <w:t>пального района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F6631B" w:rsidRPr="003742A6" w:rsidRDefault="00F6631B" w:rsidP="00394F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бюджет сельского поселения</w:t>
            </w:r>
          </w:p>
        </w:tc>
      </w:tr>
      <w:tr w:rsidR="00F6631B" w:rsidRPr="003742A6" w:rsidTr="001E0A36">
        <w:trPr>
          <w:trHeight w:val="246"/>
        </w:trPr>
        <w:tc>
          <w:tcPr>
            <w:tcW w:w="873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6631B" w:rsidRPr="003742A6" w:rsidRDefault="00F6631B" w:rsidP="00850D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742A6">
              <w:rPr>
                <w:b/>
                <w:bCs/>
                <w:sz w:val="20"/>
              </w:rPr>
              <w:t>2018</w:t>
            </w:r>
          </w:p>
        </w:tc>
        <w:tc>
          <w:tcPr>
            <w:tcW w:w="2070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6631B" w:rsidRPr="003742A6" w:rsidRDefault="00F6631B" w:rsidP="00850D3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sz w:val="20"/>
              </w:rPr>
              <w:t>1094,37</w:t>
            </w:r>
          </w:p>
        </w:tc>
        <w:tc>
          <w:tcPr>
            <w:tcW w:w="1276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6631B" w:rsidRPr="003742A6" w:rsidRDefault="00F6631B" w:rsidP="00850D3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sz w:val="20"/>
              </w:rPr>
              <w:t>18032,67</w:t>
            </w:r>
          </w:p>
        </w:tc>
        <w:tc>
          <w:tcPr>
            <w:tcW w:w="1701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F6631B" w:rsidRPr="003742A6" w:rsidRDefault="00F6631B" w:rsidP="00BA35B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sz w:val="20"/>
              </w:rPr>
              <w:t>15911,795</w:t>
            </w:r>
          </w:p>
        </w:tc>
        <w:tc>
          <w:tcPr>
            <w:tcW w:w="198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6631B" w:rsidRPr="003742A6" w:rsidRDefault="00F6631B" w:rsidP="00850D3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F9E7E7"/>
          </w:tcPr>
          <w:p w:rsidR="00F6631B" w:rsidRPr="003742A6" w:rsidRDefault="00F6631B" w:rsidP="00366BA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742A6">
              <w:rPr>
                <w:sz w:val="20"/>
              </w:rPr>
              <w:t>2120,875</w:t>
            </w:r>
          </w:p>
        </w:tc>
      </w:tr>
    </w:tbl>
    <w:p w:rsidR="003F087E" w:rsidRPr="003742A6" w:rsidRDefault="00693235" w:rsidP="00B97675">
      <w:pPr>
        <w:ind w:firstLine="708"/>
        <w:jc w:val="both"/>
        <w:rPr>
          <w:sz w:val="26"/>
          <w:szCs w:val="26"/>
        </w:rPr>
      </w:pPr>
      <w:r w:rsidRPr="003742A6">
        <w:rPr>
          <w:sz w:val="26"/>
          <w:szCs w:val="26"/>
        </w:rPr>
        <w:t xml:space="preserve">В целях приведения автодорог </w:t>
      </w:r>
      <w:r w:rsidR="00850D31" w:rsidRPr="003742A6">
        <w:rPr>
          <w:sz w:val="26"/>
          <w:szCs w:val="26"/>
        </w:rPr>
        <w:t>общего пользования местного значения</w:t>
      </w:r>
      <w:r w:rsidR="00225C3B" w:rsidRPr="003742A6">
        <w:rPr>
          <w:sz w:val="26"/>
          <w:szCs w:val="26"/>
        </w:rPr>
        <w:t>,</w:t>
      </w:r>
      <w:r w:rsidR="00850D31" w:rsidRPr="003742A6">
        <w:rPr>
          <w:sz w:val="26"/>
          <w:szCs w:val="26"/>
        </w:rPr>
        <w:t xml:space="preserve">  </w:t>
      </w:r>
      <w:r w:rsidRPr="003742A6">
        <w:rPr>
          <w:sz w:val="26"/>
          <w:szCs w:val="26"/>
        </w:rPr>
        <w:t>о</w:t>
      </w:r>
      <w:r w:rsidR="00850D31" w:rsidRPr="003742A6">
        <w:rPr>
          <w:sz w:val="26"/>
          <w:szCs w:val="26"/>
        </w:rPr>
        <w:t>т</w:t>
      </w:r>
      <w:r w:rsidR="00850D31" w:rsidRPr="003742A6">
        <w:rPr>
          <w:sz w:val="26"/>
          <w:szCs w:val="26"/>
        </w:rPr>
        <w:t>вечающих нормативным требованиям</w:t>
      </w:r>
      <w:r w:rsidR="00225C3B" w:rsidRPr="003742A6">
        <w:rPr>
          <w:sz w:val="26"/>
          <w:szCs w:val="26"/>
        </w:rPr>
        <w:t>,</w:t>
      </w:r>
      <w:r w:rsidR="00850D31" w:rsidRPr="003742A6">
        <w:rPr>
          <w:sz w:val="26"/>
          <w:szCs w:val="26"/>
        </w:rPr>
        <w:t xml:space="preserve"> в бюджете сельского поселения </w:t>
      </w:r>
      <w:r w:rsidR="00CB495C" w:rsidRPr="003742A6">
        <w:rPr>
          <w:sz w:val="26"/>
          <w:szCs w:val="26"/>
        </w:rPr>
        <w:t>на содерж</w:t>
      </w:r>
      <w:r w:rsidR="00CB495C" w:rsidRPr="003742A6">
        <w:rPr>
          <w:sz w:val="26"/>
          <w:szCs w:val="26"/>
        </w:rPr>
        <w:t>а</w:t>
      </w:r>
      <w:r w:rsidR="00CB495C" w:rsidRPr="003742A6">
        <w:rPr>
          <w:sz w:val="26"/>
          <w:szCs w:val="26"/>
        </w:rPr>
        <w:t>ние дорог (расчистка дорог, нанесение дорожной разметки</w:t>
      </w:r>
      <w:r w:rsidR="00F6631B" w:rsidRPr="003742A6">
        <w:rPr>
          <w:sz w:val="26"/>
          <w:szCs w:val="26"/>
        </w:rPr>
        <w:t xml:space="preserve"> и т. п.</w:t>
      </w:r>
      <w:r w:rsidR="00435CCF" w:rsidRPr="003742A6">
        <w:rPr>
          <w:sz w:val="26"/>
          <w:szCs w:val="26"/>
        </w:rPr>
        <w:t>)</w:t>
      </w:r>
      <w:r w:rsidR="00F6631B" w:rsidRPr="003742A6">
        <w:rPr>
          <w:sz w:val="26"/>
          <w:szCs w:val="26"/>
        </w:rPr>
        <w:t xml:space="preserve"> в 2018</w:t>
      </w:r>
      <w:r w:rsidR="00CB495C" w:rsidRPr="003742A6">
        <w:rPr>
          <w:sz w:val="26"/>
          <w:szCs w:val="26"/>
        </w:rPr>
        <w:t xml:space="preserve"> году из бюджета поселения было израсходовано </w:t>
      </w:r>
      <w:r w:rsidR="00F6631B" w:rsidRPr="003742A6">
        <w:rPr>
          <w:sz w:val="26"/>
          <w:szCs w:val="26"/>
        </w:rPr>
        <w:t>331,202</w:t>
      </w:r>
      <w:r w:rsidR="003F087E" w:rsidRPr="003742A6">
        <w:rPr>
          <w:sz w:val="26"/>
          <w:szCs w:val="26"/>
        </w:rPr>
        <w:t xml:space="preserve"> тыс. руб</w:t>
      </w:r>
      <w:r w:rsidR="00850D31" w:rsidRPr="003742A6">
        <w:rPr>
          <w:sz w:val="26"/>
          <w:szCs w:val="26"/>
        </w:rPr>
        <w:t>.</w:t>
      </w:r>
    </w:p>
    <w:p w:rsidR="00CB495C" w:rsidRPr="003742A6" w:rsidRDefault="00913A2E" w:rsidP="00B97675">
      <w:pPr>
        <w:ind w:firstLine="708"/>
        <w:jc w:val="both"/>
        <w:rPr>
          <w:sz w:val="26"/>
          <w:szCs w:val="26"/>
        </w:rPr>
      </w:pPr>
      <w:r w:rsidRPr="003742A6">
        <w:rPr>
          <w:sz w:val="26"/>
          <w:szCs w:val="26"/>
        </w:rPr>
        <w:t>Из-за строительства новых объектов (жилищное строительство, строительс</w:t>
      </w:r>
      <w:r w:rsidRPr="003742A6">
        <w:rPr>
          <w:sz w:val="26"/>
          <w:szCs w:val="26"/>
        </w:rPr>
        <w:t>т</w:t>
      </w:r>
      <w:r w:rsidRPr="003742A6">
        <w:rPr>
          <w:sz w:val="26"/>
          <w:szCs w:val="26"/>
        </w:rPr>
        <w:t>во объектов промышленности)</w:t>
      </w:r>
      <w:r w:rsidR="00B63C4B" w:rsidRPr="003742A6">
        <w:rPr>
          <w:sz w:val="26"/>
          <w:szCs w:val="26"/>
        </w:rPr>
        <w:t xml:space="preserve"> увеличивается и протяженность автодорог, появл</w:t>
      </w:r>
      <w:r w:rsidR="00B63C4B" w:rsidRPr="003742A6">
        <w:rPr>
          <w:sz w:val="26"/>
          <w:szCs w:val="26"/>
        </w:rPr>
        <w:t>я</w:t>
      </w:r>
      <w:r w:rsidR="00B63C4B" w:rsidRPr="003742A6">
        <w:rPr>
          <w:sz w:val="26"/>
          <w:szCs w:val="26"/>
        </w:rPr>
        <w:t>ются новые дополнительные</w:t>
      </w:r>
      <w:r w:rsidR="00920872" w:rsidRPr="003742A6">
        <w:rPr>
          <w:sz w:val="26"/>
          <w:szCs w:val="26"/>
        </w:rPr>
        <w:t xml:space="preserve"> </w:t>
      </w:r>
      <w:r w:rsidR="00B63C4B" w:rsidRPr="003742A6">
        <w:rPr>
          <w:sz w:val="26"/>
          <w:szCs w:val="26"/>
        </w:rPr>
        <w:t>улицы.</w:t>
      </w:r>
    </w:p>
    <w:p w:rsidR="00F6631B" w:rsidRPr="001E0A36" w:rsidRDefault="00F6631B" w:rsidP="00B97675">
      <w:pPr>
        <w:ind w:firstLine="708"/>
        <w:jc w:val="both"/>
        <w:rPr>
          <w:sz w:val="26"/>
          <w:szCs w:val="26"/>
        </w:rPr>
      </w:pPr>
    </w:p>
    <w:p w:rsidR="00442D94" w:rsidRPr="001E0A36" w:rsidRDefault="00C32803" w:rsidP="00442D94">
      <w:pPr>
        <w:ind w:firstLine="708"/>
        <w:jc w:val="center"/>
        <w:rPr>
          <w:b/>
          <w:sz w:val="26"/>
          <w:szCs w:val="26"/>
        </w:rPr>
      </w:pPr>
      <w:r w:rsidRPr="001E0A36">
        <w:rPr>
          <w:b/>
          <w:sz w:val="26"/>
          <w:szCs w:val="26"/>
        </w:rPr>
        <w:t xml:space="preserve">2. </w:t>
      </w:r>
      <w:r w:rsidR="00442D94" w:rsidRPr="001E0A36">
        <w:rPr>
          <w:b/>
          <w:sz w:val="26"/>
          <w:szCs w:val="26"/>
        </w:rPr>
        <w:t>Улучшение жилищных условий граждан состоящих</w:t>
      </w:r>
    </w:p>
    <w:p w:rsidR="003F087E" w:rsidRPr="001E0A36" w:rsidRDefault="00442D94" w:rsidP="00442D94">
      <w:pPr>
        <w:ind w:firstLine="708"/>
        <w:jc w:val="center"/>
        <w:rPr>
          <w:b/>
          <w:sz w:val="26"/>
          <w:szCs w:val="26"/>
        </w:rPr>
      </w:pPr>
      <w:proofErr w:type="gramStart"/>
      <w:r w:rsidRPr="001E0A36">
        <w:rPr>
          <w:b/>
          <w:sz w:val="26"/>
          <w:szCs w:val="26"/>
        </w:rPr>
        <w:t>на учете в качестве  нуждающихся в жилых помещениях</w:t>
      </w:r>
      <w:proofErr w:type="gramEnd"/>
    </w:p>
    <w:p w:rsidR="00AD0CC0" w:rsidRPr="001E0A36" w:rsidRDefault="00AD0CC0" w:rsidP="00092D12">
      <w:pPr>
        <w:ind w:firstLine="708"/>
        <w:jc w:val="both"/>
        <w:rPr>
          <w:sz w:val="26"/>
          <w:szCs w:val="26"/>
        </w:rPr>
      </w:pPr>
      <w:r w:rsidRPr="001E0A36">
        <w:rPr>
          <w:sz w:val="26"/>
          <w:szCs w:val="26"/>
        </w:rPr>
        <w:t xml:space="preserve">В </w:t>
      </w:r>
      <w:proofErr w:type="spellStart"/>
      <w:r w:rsidRPr="001E0A36">
        <w:rPr>
          <w:sz w:val="26"/>
          <w:szCs w:val="26"/>
        </w:rPr>
        <w:t>Тополевском</w:t>
      </w:r>
      <w:proofErr w:type="spellEnd"/>
      <w:r w:rsidRPr="001E0A36">
        <w:rPr>
          <w:sz w:val="26"/>
          <w:szCs w:val="26"/>
        </w:rPr>
        <w:t xml:space="preserve"> сельском поселении на </w:t>
      </w:r>
      <w:r w:rsidR="001E0A36" w:rsidRPr="001E0A36">
        <w:rPr>
          <w:sz w:val="26"/>
          <w:szCs w:val="26"/>
        </w:rPr>
        <w:t>31 декабря 2018</w:t>
      </w:r>
      <w:r w:rsidR="00BD7C7E" w:rsidRPr="001E0A36">
        <w:rPr>
          <w:sz w:val="26"/>
          <w:szCs w:val="26"/>
        </w:rPr>
        <w:t xml:space="preserve"> года общая числе</w:t>
      </w:r>
      <w:r w:rsidR="00BD7C7E" w:rsidRPr="001E0A36">
        <w:rPr>
          <w:sz w:val="26"/>
          <w:szCs w:val="26"/>
        </w:rPr>
        <w:t>н</w:t>
      </w:r>
      <w:r w:rsidR="00BD7C7E" w:rsidRPr="001E0A36">
        <w:rPr>
          <w:sz w:val="26"/>
          <w:szCs w:val="26"/>
        </w:rPr>
        <w:t xml:space="preserve">ность </w:t>
      </w:r>
      <w:proofErr w:type="gramStart"/>
      <w:r w:rsidR="00BD7C7E" w:rsidRPr="001E0A36">
        <w:rPr>
          <w:sz w:val="26"/>
          <w:szCs w:val="26"/>
        </w:rPr>
        <w:t>населения, состоящего на учете в качестве нуждающихся в жилых помещ</w:t>
      </w:r>
      <w:r w:rsidR="00BD7C7E" w:rsidRPr="001E0A36">
        <w:rPr>
          <w:sz w:val="26"/>
          <w:szCs w:val="26"/>
        </w:rPr>
        <w:t>е</w:t>
      </w:r>
      <w:r w:rsidR="00BD7C7E" w:rsidRPr="001E0A36">
        <w:rPr>
          <w:sz w:val="26"/>
          <w:szCs w:val="26"/>
        </w:rPr>
        <w:t>ниях составляет</w:t>
      </w:r>
      <w:proofErr w:type="gramEnd"/>
      <w:r w:rsidR="007E4510" w:rsidRPr="001E0A36">
        <w:rPr>
          <w:sz w:val="26"/>
          <w:szCs w:val="26"/>
        </w:rPr>
        <w:t>,</w:t>
      </w:r>
      <w:r w:rsidR="001E0A36" w:rsidRPr="001E0A36">
        <w:rPr>
          <w:sz w:val="26"/>
          <w:szCs w:val="26"/>
        </w:rPr>
        <w:t xml:space="preserve"> 68</w:t>
      </w:r>
      <w:r w:rsidR="00BD7C7E" w:rsidRPr="001E0A36">
        <w:rPr>
          <w:sz w:val="26"/>
          <w:szCs w:val="26"/>
        </w:rPr>
        <w:t xml:space="preserve"> чел.</w:t>
      </w:r>
    </w:p>
    <w:p w:rsidR="00D157F4" w:rsidRPr="001E0A36" w:rsidRDefault="00D157F4" w:rsidP="00092D12">
      <w:pPr>
        <w:ind w:firstLine="708"/>
        <w:jc w:val="both"/>
        <w:rPr>
          <w:sz w:val="26"/>
          <w:szCs w:val="26"/>
        </w:rPr>
      </w:pPr>
      <w:r w:rsidRPr="001E0A36">
        <w:rPr>
          <w:sz w:val="26"/>
          <w:szCs w:val="26"/>
        </w:rPr>
        <w:t>В муниципальной собственности сельского поселен</w:t>
      </w:r>
      <w:r w:rsidR="00475E73" w:rsidRPr="001E0A36">
        <w:rPr>
          <w:sz w:val="26"/>
          <w:szCs w:val="26"/>
        </w:rPr>
        <w:t xml:space="preserve">ия </w:t>
      </w:r>
      <w:r w:rsidR="001E0A36" w:rsidRPr="001E0A36">
        <w:rPr>
          <w:sz w:val="26"/>
          <w:szCs w:val="26"/>
        </w:rPr>
        <w:t xml:space="preserve">значится 139 </w:t>
      </w:r>
      <w:r w:rsidR="007E4510" w:rsidRPr="001E0A36">
        <w:rPr>
          <w:sz w:val="26"/>
          <w:szCs w:val="26"/>
        </w:rPr>
        <w:t>жилых помещений, все они находя</w:t>
      </w:r>
      <w:r w:rsidRPr="001E0A36">
        <w:rPr>
          <w:sz w:val="26"/>
          <w:szCs w:val="26"/>
        </w:rPr>
        <w:t>тся в пользовании гра</w:t>
      </w:r>
      <w:r w:rsidR="00475E73" w:rsidRPr="001E0A36">
        <w:rPr>
          <w:sz w:val="26"/>
          <w:szCs w:val="26"/>
        </w:rPr>
        <w:t>ждан</w:t>
      </w:r>
      <w:r w:rsidR="007E4510" w:rsidRPr="001E0A36">
        <w:rPr>
          <w:sz w:val="26"/>
          <w:szCs w:val="26"/>
        </w:rPr>
        <w:t>. С</w:t>
      </w:r>
      <w:r w:rsidR="00475E73" w:rsidRPr="001E0A36">
        <w:rPr>
          <w:sz w:val="26"/>
          <w:szCs w:val="26"/>
        </w:rPr>
        <w:t xml:space="preserve"> каждым годом, ввиду приватизации</w:t>
      </w:r>
      <w:r w:rsidR="00225C3B" w:rsidRPr="001E0A36">
        <w:rPr>
          <w:sz w:val="26"/>
          <w:szCs w:val="26"/>
        </w:rPr>
        <w:t>,</w:t>
      </w:r>
      <w:r w:rsidR="00475E73" w:rsidRPr="001E0A36">
        <w:rPr>
          <w:sz w:val="26"/>
          <w:szCs w:val="26"/>
        </w:rPr>
        <w:t xml:space="preserve"> муниципальный жилищный фонд сокращается.</w:t>
      </w:r>
    </w:p>
    <w:p w:rsidR="007764A4" w:rsidRPr="001E0A36" w:rsidRDefault="001E0A36" w:rsidP="00092D12">
      <w:pPr>
        <w:ind w:firstLine="708"/>
        <w:jc w:val="both"/>
        <w:rPr>
          <w:b/>
          <w:sz w:val="26"/>
          <w:szCs w:val="26"/>
        </w:rPr>
      </w:pPr>
      <w:proofErr w:type="gramStart"/>
      <w:r w:rsidRPr="001E0A36">
        <w:rPr>
          <w:b/>
          <w:sz w:val="26"/>
          <w:szCs w:val="26"/>
        </w:rPr>
        <w:t>В 2018</w:t>
      </w:r>
      <w:r w:rsidR="00D157F4" w:rsidRPr="001E0A36">
        <w:rPr>
          <w:b/>
          <w:sz w:val="26"/>
          <w:szCs w:val="26"/>
        </w:rPr>
        <w:t xml:space="preserve"> году </w:t>
      </w:r>
      <w:r w:rsidR="00A962A0" w:rsidRPr="001E0A36">
        <w:rPr>
          <w:b/>
          <w:sz w:val="26"/>
          <w:szCs w:val="26"/>
        </w:rPr>
        <w:t>доля населения, получившего жилые помещения и улу</w:t>
      </w:r>
      <w:r w:rsidR="00A962A0" w:rsidRPr="001E0A36">
        <w:rPr>
          <w:b/>
          <w:sz w:val="26"/>
          <w:szCs w:val="26"/>
        </w:rPr>
        <w:t>ч</w:t>
      </w:r>
      <w:r w:rsidR="00A962A0" w:rsidRPr="001E0A36">
        <w:rPr>
          <w:b/>
          <w:sz w:val="26"/>
          <w:szCs w:val="26"/>
        </w:rPr>
        <w:t>шившего жилищные условия в отчетном году</w:t>
      </w:r>
      <w:r w:rsidR="007764A4" w:rsidRPr="001E0A36">
        <w:rPr>
          <w:b/>
          <w:sz w:val="26"/>
          <w:szCs w:val="26"/>
        </w:rPr>
        <w:t>, к</w:t>
      </w:r>
      <w:r w:rsidR="00A962A0" w:rsidRPr="001E0A36">
        <w:rPr>
          <w:b/>
          <w:sz w:val="26"/>
          <w:szCs w:val="26"/>
        </w:rPr>
        <w:t xml:space="preserve"> общей  численности насел</w:t>
      </w:r>
      <w:r w:rsidR="00A962A0" w:rsidRPr="001E0A36">
        <w:rPr>
          <w:b/>
          <w:sz w:val="26"/>
          <w:szCs w:val="26"/>
        </w:rPr>
        <w:t>е</w:t>
      </w:r>
      <w:r w:rsidR="00A962A0" w:rsidRPr="001E0A36">
        <w:rPr>
          <w:b/>
          <w:sz w:val="26"/>
          <w:szCs w:val="26"/>
        </w:rPr>
        <w:t xml:space="preserve">ния, состоящего </w:t>
      </w:r>
      <w:r w:rsidR="00D157F4" w:rsidRPr="001E0A36">
        <w:rPr>
          <w:b/>
          <w:sz w:val="26"/>
          <w:szCs w:val="26"/>
        </w:rPr>
        <w:t>на учете</w:t>
      </w:r>
      <w:r w:rsidR="00A962A0" w:rsidRPr="001E0A36">
        <w:rPr>
          <w:b/>
          <w:sz w:val="26"/>
          <w:szCs w:val="26"/>
        </w:rPr>
        <w:t xml:space="preserve"> в качестве нуждающегося в жилых </w:t>
      </w:r>
      <w:r w:rsidR="00D157F4" w:rsidRPr="001E0A36">
        <w:rPr>
          <w:b/>
          <w:sz w:val="26"/>
          <w:szCs w:val="26"/>
        </w:rPr>
        <w:t>помещениях</w:t>
      </w:r>
      <w:r w:rsidR="007764A4" w:rsidRPr="001E0A36">
        <w:rPr>
          <w:b/>
          <w:sz w:val="26"/>
          <w:szCs w:val="26"/>
        </w:rPr>
        <w:t xml:space="preserve"> с</w:t>
      </w:r>
      <w:r w:rsidR="007764A4" w:rsidRPr="001E0A36">
        <w:rPr>
          <w:b/>
          <w:sz w:val="26"/>
          <w:szCs w:val="26"/>
        </w:rPr>
        <w:t>о</w:t>
      </w:r>
      <w:r w:rsidR="007764A4" w:rsidRPr="001E0A36">
        <w:rPr>
          <w:b/>
          <w:sz w:val="26"/>
          <w:szCs w:val="26"/>
        </w:rPr>
        <w:t>ста</w:t>
      </w:r>
      <w:r w:rsidR="000324AF" w:rsidRPr="001E0A36">
        <w:rPr>
          <w:b/>
          <w:sz w:val="26"/>
          <w:szCs w:val="26"/>
        </w:rPr>
        <w:t>в</w:t>
      </w:r>
      <w:r w:rsidR="007764A4" w:rsidRPr="001E0A36">
        <w:rPr>
          <w:b/>
          <w:sz w:val="26"/>
          <w:szCs w:val="26"/>
        </w:rPr>
        <w:t>ляет:</w:t>
      </w:r>
      <w:proofErr w:type="gramEnd"/>
    </w:p>
    <w:p w:rsidR="007764A4" w:rsidRPr="001E0A36" w:rsidRDefault="001E0A36" w:rsidP="00092D12">
      <w:pPr>
        <w:ind w:firstLine="708"/>
        <w:jc w:val="both"/>
        <w:rPr>
          <w:b/>
          <w:sz w:val="26"/>
          <w:szCs w:val="26"/>
        </w:rPr>
      </w:pPr>
      <w:r w:rsidRPr="001E0A36">
        <w:rPr>
          <w:b/>
          <w:sz w:val="26"/>
          <w:szCs w:val="26"/>
        </w:rPr>
        <w:t xml:space="preserve">Дн=0 / 68 </w:t>
      </w:r>
      <w:proofErr w:type="spellStart"/>
      <w:r w:rsidRPr="001E0A36">
        <w:rPr>
          <w:b/>
          <w:sz w:val="26"/>
          <w:szCs w:val="26"/>
        </w:rPr>
        <w:t>х</w:t>
      </w:r>
      <w:proofErr w:type="spellEnd"/>
      <w:r w:rsidRPr="001E0A36">
        <w:rPr>
          <w:b/>
          <w:sz w:val="26"/>
          <w:szCs w:val="26"/>
        </w:rPr>
        <w:t xml:space="preserve"> 100 = 0</w:t>
      </w:r>
      <w:r w:rsidR="007764A4" w:rsidRPr="001E0A36">
        <w:rPr>
          <w:b/>
          <w:sz w:val="26"/>
          <w:szCs w:val="26"/>
        </w:rPr>
        <w:t>%</w:t>
      </w:r>
    </w:p>
    <w:p w:rsidR="00AD0CC0" w:rsidRPr="001E0A36" w:rsidRDefault="00092D12" w:rsidP="00092D12">
      <w:pPr>
        <w:ind w:firstLine="708"/>
        <w:jc w:val="both"/>
        <w:rPr>
          <w:sz w:val="26"/>
          <w:szCs w:val="26"/>
        </w:rPr>
      </w:pPr>
      <w:r w:rsidRPr="001E0A36">
        <w:rPr>
          <w:sz w:val="26"/>
          <w:szCs w:val="26"/>
        </w:rPr>
        <w:t>Для решения жилищных проблем граждан</w:t>
      </w:r>
      <w:r w:rsidR="00475E73" w:rsidRPr="001E0A36">
        <w:rPr>
          <w:sz w:val="26"/>
          <w:szCs w:val="26"/>
        </w:rPr>
        <w:t>,</w:t>
      </w:r>
      <w:r w:rsidR="007E4510" w:rsidRPr="001E0A36">
        <w:rPr>
          <w:sz w:val="26"/>
          <w:szCs w:val="26"/>
        </w:rPr>
        <w:t xml:space="preserve"> нуждающих</w:t>
      </w:r>
      <w:r w:rsidRPr="001E0A36">
        <w:rPr>
          <w:sz w:val="26"/>
          <w:szCs w:val="26"/>
        </w:rPr>
        <w:t>ся в жилых помещ</w:t>
      </w:r>
      <w:r w:rsidRPr="001E0A36">
        <w:rPr>
          <w:sz w:val="26"/>
          <w:szCs w:val="26"/>
        </w:rPr>
        <w:t>е</w:t>
      </w:r>
      <w:r w:rsidRPr="001E0A36">
        <w:rPr>
          <w:sz w:val="26"/>
          <w:szCs w:val="26"/>
        </w:rPr>
        <w:t>ниях, администрацией сельского поселения ведется работа по оказании помощи в приобретении в первую очередь земельных участков для строительства жилых д</w:t>
      </w:r>
      <w:r w:rsidRPr="001E0A36">
        <w:rPr>
          <w:sz w:val="26"/>
          <w:szCs w:val="26"/>
        </w:rPr>
        <w:t>о</w:t>
      </w:r>
      <w:r w:rsidRPr="001E0A36">
        <w:rPr>
          <w:sz w:val="26"/>
          <w:szCs w:val="26"/>
        </w:rPr>
        <w:t>мов и в решении вопросов улучшения своих жилищных условий по краевым и ф</w:t>
      </w:r>
      <w:r w:rsidRPr="001E0A36">
        <w:rPr>
          <w:sz w:val="26"/>
          <w:szCs w:val="26"/>
        </w:rPr>
        <w:t>е</w:t>
      </w:r>
      <w:r w:rsidRPr="001E0A36">
        <w:rPr>
          <w:sz w:val="26"/>
          <w:szCs w:val="26"/>
        </w:rPr>
        <w:t>деральным программам.</w:t>
      </w:r>
      <w:r w:rsidR="00B63C4B" w:rsidRPr="001E0A36">
        <w:rPr>
          <w:sz w:val="26"/>
          <w:szCs w:val="26"/>
        </w:rPr>
        <w:t xml:space="preserve"> </w:t>
      </w:r>
    </w:p>
    <w:p w:rsidR="0063233B" w:rsidRPr="001E0A36" w:rsidRDefault="00B63C4B" w:rsidP="00092D12">
      <w:pPr>
        <w:ind w:firstLine="708"/>
        <w:jc w:val="both"/>
        <w:rPr>
          <w:sz w:val="26"/>
          <w:szCs w:val="26"/>
        </w:rPr>
      </w:pPr>
      <w:r w:rsidRPr="001E0A36">
        <w:rPr>
          <w:sz w:val="26"/>
          <w:szCs w:val="26"/>
        </w:rPr>
        <w:t xml:space="preserve">В </w:t>
      </w:r>
      <w:proofErr w:type="spellStart"/>
      <w:r w:rsidRPr="001E0A36">
        <w:rPr>
          <w:sz w:val="26"/>
          <w:szCs w:val="26"/>
        </w:rPr>
        <w:t>Тополевском</w:t>
      </w:r>
      <w:proofErr w:type="spellEnd"/>
      <w:r w:rsidRPr="001E0A36">
        <w:rPr>
          <w:sz w:val="26"/>
          <w:szCs w:val="26"/>
        </w:rPr>
        <w:t xml:space="preserve"> сельском поселении быстрыми темпами развивается жили</w:t>
      </w:r>
      <w:r w:rsidRPr="001E0A36">
        <w:rPr>
          <w:sz w:val="26"/>
          <w:szCs w:val="26"/>
        </w:rPr>
        <w:t>щ</w:t>
      </w:r>
      <w:r w:rsidRPr="001E0A36">
        <w:rPr>
          <w:sz w:val="26"/>
          <w:szCs w:val="26"/>
        </w:rPr>
        <w:t>ное строительство, ежегодно растет площадь жилищного фонда сельского посел</w:t>
      </w:r>
      <w:r w:rsidRPr="001E0A36">
        <w:rPr>
          <w:sz w:val="26"/>
          <w:szCs w:val="26"/>
        </w:rPr>
        <w:t>е</w:t>
      </w:r>
      <w:r w:rsidR="0063233B" w:rsidRPr="001E0A36">
        <w:rPr>
          <w:sz w:val="26"/>
          <w:szCs w:val="26"/>
        </w:rPr>
        <w:t>ния. Граждане (не состоящие на  учете в качестве нуждающихся  в жилых помещ</w:t>
      </w:r>
      <w:r w:rsidR="0063233B" w:rsidRPr="001E0A36">
        <w:rPr>
          <w:sz w:val="26"/>
          <w:szCs w:val="26"/>
        </w:rPr>
        <w:t>е</w:t>
      </w:r>
      <w:r w:rsidR="0063233B" w:rsidRPr="001E0A36">
        <w:rPr>
          <w:sz w:val="26"/>
          <w:szCs w:val="26"/>
        </w:rPr>
        <w:t>ниях) в связи со строительством новых жилых помещений и предоставлением а</w:t>
      </w:r>
      <w:r w:rsidR="0063233B" w:rsidRPr="001E0A36">
        <w:rPr>
          <w:sz w:val="26"/>
          <w:szCs w:val="26"/>
        </w:rPr>
        <w:t>д</w:t>
      </w:r>
      <w:r w:rsidR="0063233B" w:rsidRPr="001E0A36">
        <w:rPr>
          <w:sz w:val="26"/>
          <w:szCs w:val="26"/>
        </w:rPr>
        <w:t>министрацией сельского поселения новых земельных участков под индивидуал</w:t>
      </w:r>
      <w:r w:rsidR="0063233B" w:rsidRPr="001E0A36">
        <w:rPr>
          <w:sz w:val="26"/>
          <w:szCs w:val="26"/>
        </w:rPr>
        <w:t>ь</w:t>
      </w:r>
      <w:r w:rsidR="0063233B" w:rsidRPr="001E0A36">
        <w:rPr>
          <w:sz w:val="26"/>
          <w:szCs w:val="26"/>
        </w:rPr>
        <w:t>ное жилищное строительство улучшают самостоятельно свои</w:t>
      </w:r>
      <w:r w:rsidRPr="001E0A36">
        <w:rPr>
          <w:sz w:val="26"/>
          <w:szCs w:val="26"/>
        </w:rPr>
        <w:t xml:space="preserve"> жилищны</w:t>
      </w:r>
      <w:r w:rsidR="0063233B" w:rsidRPr="001E0A36">
        <w:rPr>
          <w:sz w:val="26"/>
          <w:szCs w:val="26"/>
        </w:rPr>
        <w:t>е</w:t>
      </w:r>
      <w:r w:rsidRPr="001E0A36">
        <w:rPr>
          <w:sz w:val="26"/>
          <w:szCs w:val="26"/>
        </w:rPr>
        <w:t xml:space="preserve"> услови</w:t>
      </w:r>
      <w:r w:rsidR="0063233B" w:rsidRPr="001E0A36">
        <w:rPr>
          <w:sz w:val="26"/>
          <w:szCs w:val="26"/>
        </w:rPr>
        <w:t xml:space="preserve">я. </w:t>
      </w:r>
    </w:p>
    <w:p w:rsidR="0063233B" w:rsidRDefault="0063233B" w:rsidP="00C32803">
      <w:pPr>
        <w:pStyle w:val="a3"/>
        <w:ind w:left="1428"/>
        <w:rPr>
          <w:b/>
          <w:sz w:val="26"/>
          <w:szCs w:val="26"/>
        </w:rPr>
      </w:pPr>
    </w:p>
    <w:p w:rsidR="001E0A36" w:rsidRDefault="001E0A36" w:rsidP="00C32803">
      <w:pPr>
        <w:pStyle w:val="a3"/>
        <w:ind w:left="1428"/>
        <w:rPr>
          <w:b/>
          <w:sz w:val="26"/>
          <w:szCs w:val="26"/>
        </w:rPr>
      </w:pPr>
    </w:p>
    <w:p w:rsidR="001E0A36" w:rsidRPr="001E0A36" w:rsidRDefault="001E0A36" w:rsidP="00C32803">
      <w:pPr>
        <w:pStyle w:val="a3"/>
        <w:ind w:left="1428"/>
        <w:rPr>
          <w:b/>
          <w:sz w:val="26"/>
          <w:szCs w:val="26"/>
        </w:rPr>
      </w:pPr>
    </w:p>
    <w:p w:rsidR="00BC4478" w:rsidRPr="00D9682E" w:rsidRDefault="00C32803" w:rsidP="00C32803">
      <w:pPr>
        <w:pStyle w:val="a3"/>
        <w:ind w:left="1428"/>
        <w:rPr>
          <w:b/>
          <w:sz w:val="26"/>
          <w:szCs w:val="26"/>
        </w:rPr>
      </w:pPr>
      <w:r w:rsidRPr="001E0A36">
        <w:rPr>
          <w:b/>
          <w:sz w:val="26"/>
          <w:szCs w:val="26"/>
        </w:rPr>
        <w:lastRenderedPageBreak/>
        <w:t xml:space="preserve">3. </w:t>
      </w:r>
      <w:r w:rsidR="00BC4478" w:rsidRPr="001E0A36">
        <w:rPr>
          <w:b/>
          <w:sz w:val="26"/>
          <w:szCs w:val="26"/>
        </w:rPr>
        <w:t>Развитие малого и среднего предпринима</w:t>
      </w:r>
      <w:r w:rsidR="00BC4478" w:rsidRPr="00D9682E">
        <w:rPr>
          <w:b/>
          <w:sz w:val="26"/>
          <w:szCs w:val="26"/>
        </w:rPr>
        <w:t>тельства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Ва</w:t>
      </w:r>
      <w:r w:rsidR="00FC6697" w:rsidRPr="00D9682E">
        <w:rPr>
          <w:sz w:val="26"/>
          <w:szCs w:val="26"/>
        </w:rPr>
        <w:t>жнейшей составляющей</w:t>
      </w:r>
      <w:r w:rsidRPr="00D9682E">
        <w:rPr>
          <w:sz w:val="26"/>
          <w:szCs w:val="26"/>
        </w:rPr>
        <w:t xml:space="preserve"> экономики сельского поселения</w:t>
      </w:r>
      <w:r w:rsidR="00FC6697" w:rsidRPr="00D9682E">
        <w:rPr>
          <w:sz w:val="26"/>
          <w:szCs w:val="26"/>
        </w:rPr>
        <w:t xml:space="preserve"> является</w:t>
      </w:r>
      <w:r w:rsidRPr="00D9682E">
        <w:rPr>
          <w:sz w:val="26"/>
          <w:szCs w:val="26"/>
        </w:rPr>
        <w:t xml:space="preserve"> малое и среднее предпринимательство.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Малый и средний бизнес решает основную экономическую задачу - создание новых рабочих мест и обеспечение роста налоговых поступлений в бюджеты ра</w:t>
      </w:r>
      <w:r w:rsidRPr="00D9682E">
        <w:rPr>
          <w:sz w:val="26"/>
          <w:szCs w:val="26"/>
        </w:rPr>
        <w:t>з</w:t>
      </w:r>
      <w:r w:rsidRPr="00D9682E">
        <w:rPr>
          <w:sz w:val="26"/>
          <w:szCs w:val="26"/>
        </w:rPr>
        <w:t>личных уровней.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Сферами деятельности малого бизнеса в сельском поселении являются пра</w:t>
      </w:r>
      <w:r w:rsidRPr="00D9682E">
        <w:rPr>
          <w:sz w:val="26"/>
          <w:szCs w:val="26"/>
        </w:rPr>
        <w:t>к</w:t>
      </w:r>
      <w:r w:rsidRPr="00D9682E">
        <w:rPr>
          <w:sz w:val="26"/>
          <w:szCs w:val="26"/>
        </w:rPr>
        <w:t>тически все виды экономической деятельности.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Значительная часть субъектов малого и среднего предпринимательства ос</w:t>
      </w:r>
      <w:r w:rsidRPr="00D9682E">
        <w:rPr>
          <w:sz w:val="26"/>
          <w:szCs w:val="26"/>
        </w:rPr>
        <w:t>у</w:t>
      </w:r>
      <w:r w:rsidRPr="00D9682E">
        <w:rPr>
          <w:sz w:val="26"/>
          <w:szCs w:val="26"/>
        </w:rPr>
        <w:t>ществляет деятельность в сфере потребительского рынка (торговля, общественное питание, бытовое обслуживание населения).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 xml:space="preserve">В целом малый и средний бизнес обеспечивает трудоустройство около 30% от числа </w:t>
      </w:r>
      <w:proofErr w:type="gramStart"/>
      <w:r w:rsidRPr="00D9682E">
        <w:rPr>
          <w:sz w:val="26"/>
          <w:szCs w:val="26"/>
        </w:rPr>
        <w:t>занятых</w:t>
      </w:r>
      <w:proofErr w:type="gramEnd"/>
      <w:r w:rsidRPr="00D9682E">
        <w:rPr>
          <w:sz w:val="26"/>
          <w:szCs w:val="26"/>
        </w:rPr>
        <w:t xml:space="preserve"> в экономике сельского поселения.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Взаимодействие администрации сельского поселения и бизнеса по решению существующих проблем осуществляется через Совет по предпринимательству при главе сельского поселения.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В целях оказания содействия поддержке развитию малого бизнеса в сел</w:t>
      </w:r>
      <w:r w:rsidRPr="00D9682E">
        <w:rPr>
          <w:sz w:val="26"/>
          <w:szCs w:val="26"/>
        </w:rPr>
        <w:t>ь</w:t>
      </w:r>
      <w:r w:rsidRPr="00D9682E">
        <w:rPr>
          <w:sz w:val="26"/>
          <w:szCs w:val="26"/>
        </w:rPr>
        <w:t xml:space="preserve">ском поселении </w:t>
      </w:r>
      <w:r w:rsidR="00FC6697" w:rsidRPr="00D9682E">
        <w:rPr>
          <w:sz w:val="26"/>
          <w:szCs w:val="26"/>
        </w:rPr>
        <w:t xml:space="preserve">действует </w:t>
      </w:r>
      <w:r w:rsidRPr="00D9682E">
        <w:rPr>
          <w:sz w:val="26"/>
          <w:szCs w:val="26"/>
        </w:rPr>
        <w:t>муниципальная программа «Развитие и поддержка мал</w:t>
      </w:r>
      <w:r w:rsidRPr="00D9682E">
        <w:rPr>
          <w:sz w:val="26"/>
          <w:szCs w:val="26"/>
        </w:rPr>
        <w:t>о</w:t>
      </w:r>
      <w:r w:rsidRPr="00D9682E">
        <w:rPr>
          <w:sz w:val="26"/>
          <w:szCs w:val="26"/>
        </w:rPr>
        <w:t>го и среднего предпринимательства в Тополевском сельском поселении Хабаро</w:t>
      </w:r>
      <w:r w:rsidRPr="00D9682E">
        <w:rPr>
          <w:sz w:val="26"/>
          <w:szCs w:val="26"/>
        </w:rPr>
        <w:t>в</w:t>
      </w:r>
      <w:r w:rsidRPr="00D9682E">
        <w:rPr>
          <w:sz w:val="26"/>
          <w:szCs w:val="26"/>
        </w:rPr>
        <w:t xml:space="preserve">ского муниципального </w:t>
      </w:r>
      <w:r w:rsidR="00FC6697" w:rsidRPr="00D9682E">
        <w:rPr>
          <w:sz w:val="26"/>
          <w:szCs w:val="26"/>
        </w:rPr>
        <w:t>района Хабаровского края на 2016-2018</w:t>
      </w:r>
      <w:r w:rsidRPr="00D9682E">
        <w:rPr>
          <w:sz w:val="26"/>
          <w:szCs w:val="26"/>
        </w:rPr>
        <w:t xml:space="preserve"> годы»</w:t>
      </w:r>
      <w:r w:rsidR="00FC6697" w:rsidRPr="00D9682E">
        <w:rPr>
          <w:sz w:val="26"/>
          <w:szCs w:val="26"/>
        </w:rPr>
        <w:t>, утвержде</w:t>
      </w:r>
      <w:r w:rsidR="00FC6697" w:rsidRPr="00D9682E">
        <w:rPr>
          <w:sz w:val="26"/>
          <w:szCs w:val="26"/>
        </w:rPr>
        <w:t>н</w:t>
      </w:r>
      <w:r w:rsidR="00FC6697" w:rsidRPr="00D9682E">
        <w:rPr>
          <w:sz w:val="26"/>
          <w:szCs w:val="26"/>
        </w:rPr>
        <w:t>ная постановлением администрации  сельского поселения от 25.12.2015 № 727</w:t>
      </w:r>
      <w:r w:rsidR="002258FC" w:rsidRPr="00D9682E">
        <w:rPr>
          <w:sz w:val="26"/>
          <w:szCs w:val="26"/>
        </w:rPr>
        <w:t>.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В сельском поселении определены следующие приоритетные виды деятел</w:t>
      </w:r>
      <w:r w:rsidRPr="00D9682E">
        <w:rPr>
          <w:sz w:val="26"/>
          <w:szCs w:val="26"/>
        </w:rPr>
        <w:t>ь</w:t>
      </w:r>
      <w:r w:rsidRPr="00D9682E">
        <w:rPr>
          <w:sz w:val="26"/>
          <w:szCs w:val="26"/>
        </w:rPr>
        <w:t>ности для малого бизнеса: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- деревоперерабатывающее производство;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- производство и переработка сельскохозяйственной продукции, в том числе фермерскими хозяйствами;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- производство товаров народного потребления;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- строительство и производство строительных материалов;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- предоставление бытовых услуг населению;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- развитие общедоступной сети общественного питания и торговли;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- содержание и обслуживание жилищного фонда.</w:t>
      </w:r>
    </w:p>
    <w:p w:rsidR="00032B8A" w:rsidRPr="00D9682E" w:rsidRDefault="00032B8A" w:rsidP="00032B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Основной целью муниципальной политики в сфере развития малого и сре</w:t>
      </w:r>
      <w:r w:rsidRPr="00D9682E">
        <w:rPr>
          <w:sz w:val="26"/>
          <w:szCs w:val="26"/>
        </w:rPr>
        <w:t>д</w:t>
      </w:r>
      <w:r w:rsidRPr="00D9682E">
        <w:rPr>
          <w:sz w:val="26"/>
          <w:szCs w:val="26"/>
        </w:rPr>
        <w:t>него предпринимательства является создание благоприятных условий для пре</w:t>
      </w:r>
      <w:r w:rsidRPr="00D9682E">
        <w:rPr>
          <w:sz w:val="26"/>
          <w:szCs w:val="26"/>
        </w:rPr>
        <w:t>д</w:t>
      </w:r>
      <w:r w:rsidRPr="00D9682E">
        <w:rPr>
          <w:sz w:val="26"/>
          <w:szCs w:val="26"/>
        </w:rPr>
        <w:t>принимательской деятельности и обеспечение устойчивого развития малого и среднего предпринимательства на территории сельского поселения.</w:t>
      </w:r>
    </w:p>
    <w:p w:rsidR="00054E38" w:rsidRPr="00D9682E" w:rsidRDefault="002258FC" w:rsidP="00032B8A">
      <w:pPr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</w:rPr>
      </w:pPr>
      <w:r w:rsidRPr="00D9682E">
        <w:rPr>
          <w:sz w:val="26"/>
          <w:szCs w:val="26"/>
        </w:rPr>
        <w:t xml:space="preserve">На сегодняшний день на территории сельского поселения числится </w:t>
      </w:r>
      <w:r w:rsidR="007132FC" w:rsidRPr="00D9682E">
        <w:rPr>
          <w:sz w:val="26"/>
          <w:szCs w:val="26"/>
        </w:rPr>
        <w:t>44</w:t>
      </w:r>
      <w:r w:rsidR="00F6631B" w:rsidRPr="00D9682E">
        <w:rPr>
          <w:sz w:val="26"/>
          <w:szCs w:val="26"/>
        </w:rPr>
        <w:t>2</w:t>
      </w:r>
      <w:r w:rsidRPr="00D9682E">
        <w:rPr>
          <w:sz w:val="26"/>
          <w:szCs w:val="26"/>
        </w:rPr>
        <w:t xml:space="preserve"> субъектов малого и среднего предпринимательства.</w:t>
      </w:r>
      <w:r w:rsidR="00054E38" w:rsidRPr="00D9682E">
        <w:rPr>
          <w:noProof/>
          <w:sz w:val="26"/>
          <w:szCs w:val="26"/>
        </w:rPr>
        <w:t xml:space="preserve"> </w:t>
      </w:r>
    </w:p>
    <w:p w:rsidR="002258FC" w:rsidRPr="001C0CC4" w:rsidRDefault="00054E38" w:rsidP="008E35C4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1C0CC4">
        <w:rPr>
          <w:noProof/>
          <w:color w:val="FF0000"/>
          <w:sz w:val="26"/>
          <w:szCs w:val="26"/>
        </w:rPr>
        <w:drawing>
          <wp:inline distT="0" distB="0" distL="0" distR="0">
            <wp:extent cx="5826868" cy="13910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24AF" w:rsidRPr="00D9682E" w:rsidRDefault="002258FC" w:rsidP="00032B8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9682E">
        <w:rPr>
          <w:b/>
          <w:sz w:val="26"/>
          <w:szCs w:val="26"/>
        </w:rPr>
        <w:t>Число субъектов малого и среднего предпринимательства на 100 чел</w:t>
      </w:r>
      <w:r w:rsidRPr="00D9682E">
        <w:rPr>
          <w:b/>
          <w:sz w:val="26"/>
          <w:szCs w:val="26"/>
        </w:rPr>
        <w:t>о</w:t>
      </w:r>
      <w:r w:rsidR="000324AF" w:rsidRPr="00D9682E">
        <w:rPr>
          <w:b/>
          <w:sz w:val="26"/>
          <w:szCs w:val="26"/>
        </w:rPr>
        <w:t>век населения</w:t>
      </w:r>
    </w:p>
    <w:p w:rsidR="002258FC" w:rsidRPr="00D9682E" w:rsidRDefault="00F6631B" w:rsidP="00032B8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spellStart"/>
      <w:r w:rsidRPr="00D9682E">
        <w:rPr>
          <w:b/>
          <w:sz w:val="26"/>
          <w:szCs w:val="26"/>
        </w:rPr>
        <w:t>Чсмисп</w:t>
      </w:r>
      <w:proofErr w:type="spellEnd"/>
      <w:r w:rsidRPr="00D9682E">
        <w:rPr>
          <w:b/>
          <w:sz w:val="26"/>
          <w:szCs w:val="26"/>
        </w:rPr>
        <w:t xml:space="preserve"> = 442 / 13315</w:t>
      </w:r>
      <w:r w:rsidR="00D9682E" w:rsidRPr="00D9682E">
        <w:rPr>
          <w:b/>
          <w:sz w:val="26"/>
          <w:szCs w:val="26"/>
        </w:rPr>
        <w:t xml:space="preserve"> х100=3,32</w:t>
      </w:r>
      <w:r w:rsidR="002258FC" w:rsidRPr="00D9682E">
        <w:rPr>
          <w:b/>
          <w:sz w:val="26"/>
          <w:szCs w:val="26"/>
        </w:rPr>
        <w:t xml:space="preserve">  единиц.</w:t>
      </w:r>
    </w:p>
    <w:p w:rsidR="002258FC" w:rsidRPr="001C0CC4" w:rsidRDefault="002258FC" w:rsidP="00032B8A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6"/>
          <w:szCs w:val="26"/>
        </w:rPr>
      </w:pPr>
    </w:p>
    <w:p w:rsidR="00C32803" w:rsidRPr="00D9682E" w:rsidRDefault="002C3336" w:rsidP="002C3336">
      <w:pPr>
        <w:pStyle w:val="a3"/>
        <w:autoSpaceDE w:val="0"/>
        <w:autoSpaceDN w:val="0"/>
        <w:adjustRightInd w:val="0"/>
        <w:ind w:left="1068"/>
        <w:jc w:val="center"/>
        <w:rPr>
          <w:b/>
          <w:sz w:val="26"/>
          <w:szCs w:val="26"/>
        </w:rPr>
      </w:pPr>
      <w:r w:rsidRPr="00D9682E">
        <w:rPr>
          <w:b/>
          <w:sz w:val="26"/>
          <w:szCs w:val="26"/>
        </w:rPr>
        <w:lastRenderedPageBreak/>
        <w:t xml:space="preserve">4. </w:t>
      </w:r>
      <w:r w:rsidR="00C32803" w:rsidRPr="00D9682E">
        <w:rPr>
          <w:b/>
          <w:sz w:val="26"/>
          <w:szCs w:val="26"/>
        </w:rPr>
        <w:t>Выдача патентов</w:t>
      </w:r>
    </w:p>
    <w:p w:rsidR="000324AF" w:rsidRPr="00D9682E" w:rsidRDefault="00C32803" w:rsidP="00C328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682E">
        <w:rPr>
          <w:sz w:val="26"/>
          <w:szCs w:val="26"/>
        </w:rPr>
        <w:t>К</w:t>
      </w:r>
      <w:r w:rsidR="007132FC" w:rsidRPr="00D9682E">
        <w:rPr>
          <w:sz w:val="26"/>
          <w:szCs w:val="26"/>
        </w:rPr>
        <w:t xml:space="preserve">оличество индивидуальных предпринимателей, применяющих патентную систему налогообложения, и выданных патентов на  право применения патентной системы налогообложения </w:t>
      </w:r>
      <w:r w:rsidRPr="00D9682E">
        <w:rPr>
          <w:sz w:val="26"/>
          <w:szCs w:val="26"/>
        </w:rPr>
        <w:t xml:space="preserve"> </w:t>
      </w:r>
      <w:r w:rsidR="005D34D5">
        <w:rPr>
          <w:sz w:val="26"/>
          <w:szCs w:val="26"/>
        </w:rPr>
        <w:t>в 2018</w:t>
      </w:r>
      <w:r w:rsidR="007132FC" w:rsidRPr="00D9682E">
        <w:rPr>
          <w:sz w:val="26"/>
          <w:szCs w:val="26"/>
        </w:rPr>
        <w:t xml:space="preserve"> году на территории Тополевского сельского п</w:t>
      </w:r>
      <w:r w:rsidR="007132FC" w:rsidRPr="00D9682E">
        <w:rPr>
          <w:sz w:val="26"/>
          <w:szCs w:val="26"/>
        </w:rPr>
        <w:t>о</w:t>
      </w:r>
      <w:r w:rsidR="007132FC" w:rsidRPr="00D9682E">
        <w:rPr>
          <w:sz w:val="26"/>
          <w:szCs w:val="26"/>
        </w:rPr>
        <w:t xml:space="preserve">селения составило </w:t>
      </w:r>
      <w:r w:rsidR="005D34D5">
        <w:rPr>
          <w:sz w:val="26"/>
          <w:szCs w:val="26"/>
        </w:rPr>
        <w:t>11</w:t>
      </w:r>
      <w:r w:rsidR="000324AF" w:rsidRPr="00D9682E">
        <w:rPr>
          <w:sz w:val="26"/>
          <w:szCs w:val="26"/>
        </w:rPr>
        <w:t xml:space="preserve"> человек</w:t>
      </w:r>
    </w:p>
    <w:p w:rsidR="00C32803" w:rsidRPr="00D9682E" w:rsidRDefault="000324AF" w:rsidP="00C3280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D9682E">
        <w:rPr>
          <w:b/>
          <w:sz w:val="26"/>
          <w:szCs w:val="26"/>
        </w:rPr>
        <w:t>Количество выданных патентов на 100 человек населения составляет</w:t>
      </w:r>
    </w:p>
    <w:p w:rsidR="000324AF" w:rsidRPr="00D9682E" w:rsidRDefault="000324AF" w:rsidP="00C3280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proofErr w:type="gramStart"/>
      <w:r w:rsidRPr="00D9682E">
        <w:rPr>
          <w:b/>
          <w:sz w:val="26"/>
          <w:szCs w:val="26"/>
        </w:rPr>
        <w:t>П</w:t>
      </w:r>
      <w:proofErr w:type="gramEnd"/>
      <w:r w:rsidRPr="00D9682E">
        <w:rPr>
          <w:b/>
          <w:sz w:val="26"/>
          <w:szCs w:val="26"/>
        </w:rPr>
        <w:t xml:space="preserve"> =</w:t>
      </w:r>
      <w:r w:rsidR="005D34D5">
        <w:rPr>
          <w:b/>
          <w:sz w:val="26"/>
          <w:szCs w:val="26"/>
        </w:rPr>
        <w:t xml:space="preserve"> 11 / 13315 </w:t>
      </w:r>
      <w:proofErr w:type="spellStart"/>
      <w:r w:rsidR="005D34D5">
        <w:rPr>
          <w:b/>
          <w:sz w:val="26"/>
          <w:szCs w:val="26"/>
        </w:rPr>
        <w:t>х</w:t>
      </w:r>
      <w:proofErr w:type="spellEnd"/>
      <w:r w:rsidR="005D34D5">
        <w:rPr>
          <w:b/>
          <w:sz w:val="26"/>
          <w:szCs w:val="26"/>
        </w:rPr>
        <w:t xml:space="preserve"> 100 = 0,083</w:t>
      </w:r>
    </w:p>
    <w:p w:rsidR="00C32803" w:rsidRPr="00D9682E" w:rsidRDefault="00C32803" w:rsidP="00C328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32B8A" w:rsidRPr="00594B37" w:rsidRDefault="002C3336" w:rsidP="002C3336">
      <w:pPr>
        <w:pStyle w:val="a3"/>
        <w:ind w:left="1068"/>
        <w:jc w:val="center"/>
        <w:rPr>
          <w:b/>
          <w:sz w:val="26"/>
          <w:szCs w:val="26"/>
        </w:rPr>
      </w:pPr>
      <w:r w:rsidRPr="00594B37">
        <w:rPr>
          <w:b/>
          <w:sz w:val="26"/>
          <w:szCs w:val="26"/>
        </w:rPr>
        <w:t xml:space="preserve">5. </w:t>
      </w:r>
      <w:r w:rsidR="00616EFA" w:rsidRPr="00594B37">
        <w:rPr>
          <w:b/>
          <w:sz w:val="26"/>
          <w:szCs w:val="26"/>
        </w:rPr>
        <w:t>Сокращение неформальной занятости населения</w:t>
      </w:r>
    </w:p>
    <w:p w:rsidR="005472AB" w:rsidRPr="00594B37" w:rsidRDefault="00616EFA" w:rsidP="00616EFA">
      <w:pPr>
        <w:ind w:firstLine="720"/>
        <w:jc w:val="both"/>
        <w:rPr>
          <w:bCs/>
          <w:sz w:val="26"/>
          <w:szCs w:val="26"/>
        </w:rPr>
      </w:pPr>
      <w:r w:rsidRPr="00594B37">
        <w:rPr>
          <w:sz w:val="26"/>
          <w:szCs w:val="26"/>
        </w:rPr>
        <w:t>На территории Тополевского сельского поселения успешными темпами ра</w:t>
      </w:r>
      <w:r w:rsidRPr="00594B37">
        <w:rPr>
          <w:sz w:val="26"/>
          <w:szCs w:val="26"/>
        </w:rPr>
        <w:t>з</w:t>
      </w:r>
      <w:r w:rsidRPr="00594B37">
        <w:rPr>
          <w:sz w:val="26"/>
          <w:szCs w:val="26"/>
        </w:rPr>
        <w:t>вивается малое и среднее предпринимательство, работают, строятся и вводятся в эксплуатацию</w:t>
      </w:r>
      <w:r w:rsidR="005472AB" w:rsidRPr="00594B37">
        <w:rPr>
          <w:sz w:val="26"/>
          <w:szCs w:val="26"/>
        </w:rPr>
        <w:t xml:space="preserve"> </w:t>
      </w:r>
      <w:r w:rsidR="003B2317" w:rsidRPr="00594B37">
        <w:rPr>
          <w:sz w:val="26"/>
          <w:szCs w:val="26"/>
        </w:rPr>
        <w:t xml:space="preserve">новые </w:t>
      </w:r>
      <w:r w:rsidR="005472AB" w:rsidRPr="00594B37">
        <w:rPr>
          <w:bCs/>
          <w:sz w:val="26"/>
          <w:szCs w:val="26"/>
        </w:rPr>
        <w:t>объекты</w:t>
      </w:r>
      <w:r w:rsidRPr="00594B37">
        <w:rPr>
          <w:bCs/>
          <w:sz w:val="26"/>
          <w:szCs w:val="26"/>
        </w:rPr>
        <w:t xml:space="preserve"> производства сельскохозяйственной продукции, ее х</w:t>
      </w:r>
      <w:r w:rsidR="003B2317" w:rsidRPr="00594B37">
        <w:rPr>
          <w:bCs/>
          <w:sz w:val="26"/>
          <w:szCs w:val="26"/>
        </w:rPr>
        <w:t>ранения и переработки</w:t>
      </w:r>
      <w:r w:rsidR="005472AB" w:rsidRPr="00594B37">
        <w:rPr>
          <w:bCs/>
          <w:sz w:val="26"/>
          <w:szCs w:val="26"/>
        </w:rPr>
        <w:t>, объекты</w:t>
      </w:r>
      <w:r w:rsidRPr="00594B37">
        <w:rPr>
          <w:bCs/>
          <w:sz w:val="26"/>
          <w:szCs w:val="26"/>
        </w:rPr>
        <w:t xml:space="preserve"> промышленности, соци</w:t>
      </w:r>
      <w:r w:rsidR="005472AB" w:rsidRPr="00594B37">
        <w:rPr>
          <w:bCs/>
          <w:sz w:val="26"/>
          <w:szCs w:val="26"/>
        </w:rPr>
        <w:t>альные и инфраструкту</w:t>
      </w:r>
      <w:r w:rsidR="005472AB" w:rsidRPr="00594B37">
        <w:rPr>
          <w:bCs/>
          <w:sz w:val="26"/>
          <w:szCs w:val="26"/>
        </w:rPr>
        <w:t>р</w:t>
      </w:r>
      <w:r w:rsidR="005472AB" w:rsidRPr="00594B37">
        <w:rPr>
          <w:bCs/>
          <w:sz w:val="26"/>
          <w:szCs w:val="26"/>
        </w:rPr>
        <w:t>ные</w:t>
      </w:r>
      <w:r w:rsidRPr="00594B37">
        <w:rPr>
          <w:bCs/>
          <w:sz w:val="26"/>
          <w:szCs w:val="26"/>
        </w:rPr>
        <w:t xml:space="preserve"> объект</w:t>
      </w:r>
      <w:r w:rsidR="005472AB" w:rsidRPr="00594B37">
        <w:rPr>
          <w:bCs/>
          <w:sz w:val="26"/>
          <w:szCs w:val="26"/>
        </w:rPr>
        <w:t>ы.</w:t>
      </w:r>
      <w:r w:rsidR="003B2317" w:rsidRPr="00594B37">
        <w:rPr>
          <w:bCs/>
          <w:sz w:val="26"/>
          <w:szCs w:val="26"/>
        </w:rPr>
        <w:t xml:space="preserve"> </w:t>
      </w:r>
    </w:p>
    <w:p w:rsidR="003B2317" w:rsidRPr="00594B37" w:rsidRDefault="005472AB" w:rsidP="00616EFA">
      <w:pPr>
        <w:ind w:firstLine="720"/>
        <w:jc w:val="both"/>
        <w:rPr>
          <w:sz w:val="26"/>
          <w:szCs w:val="26"/>
        </w:rPr>
      </w:pPr>
      <w:r w:rsidRPr="00594B37">
        <w:rPr>
          <w:sz w:val="26"/>
          <w:szCs w:val="26"/>
        </w:rPr>
        <w:t>В</w:t>
      </w:r>
      <w:r w:rsidR="00616EFA" w:rsidRPr="00594B37">
        <w:rPr>
          <w:sz w:val="26"/>
          <w:szCs w:val="26"/>
        </w:rPr>
        <w:t xml:space="preserve"> связи с расположением сельского поселения в границе </w:t>
      </w:r>
      <w:proofErr w:type="gramStart"/>
      <w:r w:rsidR="00616EFA" w:rsidRPr="00594B37">
        <w:rPr>
          <w:sz w:val="26"/>
          <w:szCs w:val="26"/>
        </w:rPr>
        <w:t>г</w:t>
      </w:r>
      <w:proofErr w:type="gramEnd"/>
      <w:r w:rsidR="00616EFA" w:rsidRPr="00594B37">
        <w:rPr>
          <w:sz w:val="26"/>
          <w:szCs w:val="26"/>
        </w:rPr>
        <w:t>. Хабаровска пос</w:t>
      </w:r>
      <w:r w:rsidR="00616EFA" w:rsidRPr="00594B37">
        <w:rPr>
          <w:sz w:val="26"/>
          <w:szCs w:val="26"/>
        </w:rPr>
        <w:t>е</w:t>
      </w:r>
      <w:r w:rsidR="00616EFA" w:rsidRPr="00594B37">
        <w:rPr>
          <w:sz w:val="26"/>
          <w:szCs w:val="26"/>
        </w:rPr>
        <w:t xml:space="preserve">ление является </w:t>
      </w:r>
      <w:r w:rsidRPr="00594B37">
        <w:rPr>
          <w:sz w:val="26"/>
          <w:szCs w:val="26"/>
        </w:rPr>
        <w:t>привлекательным для развития производства, а значит и для созд</w:t>
      </w:r>
      <w:r w:rsidRPr="00594B37">
        <w:rPr>
          <w:sz w:val="26"/>
          <w:szCs w:val="26"/>
        </w:rPr>
        <w:t>а</w:t>
      </w:r>
      <w:r w:rsidRPr="00594B37">
        <w:rPr>
          <w:sz w:val="26"/>
          <w:szCs w:val="26"/>
        </w:rPr>
        <w:t xml:space="preserve">ния </w:t>
      </w:r>
      <w:r w:rsidR="003B2317" w:rsidRPr="00594B37">
        <w:rPr>
          <w:sz w:val="26"/>
          <w:szCs w:val="26"/>
        </w:rPr>
        <w:t xml:space="preserve">новых </w:t>
      </w:r>
      <w:r w:rsidRPr="00594B37">
        <w:rPr>
          <w:sz w:val="26"/>
          <w:szCs w:val="26"/>
        </w:rPr>
        <w:t xml:space="preserve">рабочих мест. </w:t>
      </w:r>
    </w:p>
    <w:p w:rsidR="00616EFA" w:rsidRPr="00594B37" w:rsidRDefault="003B2317" w:rsidP="003B2317">
      <w:pPr>
        <w:ind w:firstLine="720"/>
        <w:jc w:val="both"/>
        <w:rPr>
          <w:sz w:val="26"/>
          <w:szCs w:val="26"/>
        </w:rPr>
      </w:pPr>
      <w:r w:rsidRPr="00594B37">
        <w:rPr>
          <w:sz w:val="26"/>
          <w:szCs w:val="26"/>
        </w:rPr>
        <w:t>При социально-экономическом развитии сельского поселения снижается н</w:t>
      </w:r>
      <w:r w:rsidRPr="00594B37">
        <w:rPr>
          <w:sz w:val="26"/>
          <w:szCs w:val="26"/>
        </w:rPr>
        <w:t>а</w:t>
      </w:r>
      <w:r w:rsidRPr="00594B37">
        <w:rPr>
          <w:sz w:val="26"/>
          <w:szCs w:val="26"/>
        </w:rPr>
        <w:t>пряженность на рынке труда, повышается уровень жизни населения, расширяется возможность трудоустройства граждан</w:t>
      </w:r>
      <w:r w:rsidR="00E600C1" w:rsidRPr="00594B37">
        <w:rPr>
          <w:sz w:val="26"/>
          <w:szCs w:val="26"/>
        </w:rPr>
        <w:t xml:space="preserve">, поэтому уровень неформальной занятости населения в поселении </w:t>
      </w:r>
      <w:r w:rsidR="0029318A" w:rsidRPr="00594B37">
        <w:rPr>
          <w:sz w:val="26"/>
          <w:szCs w:val="26"/>
        </w:rPr>
        <w:t xml:space="preserve">достаточно </w:t>
      </w:r>
      <w:r w:rsidR="00E600C1" w:rsidRPr="00594B37">
        <w:rPr>
          <w:sz w:val="26"/>
          <w:szCs w:val="26"/>
        </w:rPr>
        <w:t>низкий.</w:t>
      </w:r>
    </w:p>
    <w:p w:rsidR="00092D12" w:rsidRPr="00594B37" w:rsidRDefault="00C51755" w:rsidP="00AB0CCF">
      <w:pPr>
        <w:jc w:val="both"/>
        <w:rPr>
          <w:szCs w:val="28"/>
        </w:rPr>
      </w:pPr>
      <w:r w:rsidRPr="00594B37">
        <w:rPr>
          <w:noProof/>
          <w:szCs w:val="28"/>
        </w:rPr>
        <w:drawing>
          <wp:inline distT="0" distB="0" distL="0" distR="0">
            <wp:extent cx="5924550" cy="1488332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24AF" w:rsidRPr="00594B37" w:rsidRDefault="000324AF" w:rsidP="00092D12">
      <w:pPr>
        <w:ind w:firstLine="708"/>
        <w:jc w:val="both"/>
        <w:rPr>
          <w:b/>
          <w:szCs w:val="28"/>
        </w:rPr>
      </w:pPr>
      <w:r w:rsidRPr="00594B37">
        <w:rPr>
          <w:b/>
          <w:szCs w:val="28"/>
        </w:rPr>
        <w:t>Сокращение неформальной занятости</w:t>
      </w:r>
      <w:r w:rsidR="00B67C4D" w:rsidRPr="00594B37">
        <w:rPr>
          <w:b/>
          <w:szCs w:val="28"/>
        </w:rPr>
        <w:t xml:space="preserve"> населения</w:t>
      </w:r>
    </w:p>
    <w:p w:rsidR="00B67C4D" w:rsidRPr="00594B37" w:rsidRDefault="00D9682E" w:rsidP="00092D12">
      <w:pPr>
        <w:ind w:firstLine="708"/>
        <w:jc w:val="both"/>
        <w:rPr>
          <w:b/>
          <w:szCs w:val="28"/>
        </w:rPr>
      </w:pPr>
      <w:proofErr w:type="spellStart"/>
      <w:r w:rsidRPr="00594B37">
        <w:rPr>
          <w:b/>
          <w:szCs w:val="28"/>
        </w:rPr>
        <w:t>Нз</w:t>
      </w:r>
      <w:proofErr w:type="spellEnd"/>
      <w:r w:rsidRPr="00594B37">
        <w:rPr>
          <w:b/>
          <w:szCs w:val="28"/>
        </w:rPr>
        <w:t xml:space="preserve"> = (9215 – 27</w:t>
      </w:r>
      <w:r w:rsidR="00B67C4D" w:rsidRPr="00594B37">
        <w:rPr>
          <w:b/>
          <w:szCs w:val="28"/>
        </w:rPr>
        <w:t xml:space="preserve"> - </w:t>
      </w:r>
      <w:r w:rsidR="00594B37" w:rsidRPr="00594B37">
        <w:rPr>
          <w:b/>
          <w:szCs w:val="28"/>
        </w:rPr>
        <w:t>2531</w:t>
      </w:r>
      <w:proofErr w:type="gramStart"/>
      <w:r w:rsidRPr="00594B37">
        <w:rPr>
          <w:b/>
          <w:szCs w:val="28"/>
        </w:rPr>
        <w:t xml:space="preserve"> )</w:t>
      </w:r>
      <w:proofErr w:type="gramEnd"/>
      <w:r w:rsidRPr="00594B37">
        <w:rPr>
          <w:b/>
          <w:szCs w:val="28"/>
        </w:rPr>
        <w:t xml:space="preserve"> / 13315</w:t>
      </w:r>
      <w:r w:rsidR="00B67C4D" w:rsidRPr="00594B37">
        <w:rPr>
          <w:b/>
          <w:szCs w:val="28"/>
        </w:rPr>
        <w:t>=</w:t>
      </w:r>
      <w:r w:rsidR="004C15D4" w:rsidRPr="00594B37">
        <w:rPr>
          <w:b/>
          <w:szCs w:val="28"/>
        </w:rPr>
        <w:t xml:space="preserve"> 0,5</w:t>
      </w:r>
    </w:p>
    <w:p w:rsidR="00D9682E" w:rsidRPr="0075764E" w:rsidRDefault="00D9682E" w:rsidP="00092D12">
      <w:pPr>
        <w:ind w:firstLine="708"/>
        <w:jc w:val="both"/>
        <w:rPr>
          <w:b/>
          <w:szCs w:val="28"/>
        </w:rPr>
      </w:pPr>
      <w:r w:rsidRPr="00594B37">
        <w:rPr>
          <w:b/>
          <w:szCs w:val="28"/>
        </w:rPr>
        <w:t xml:space="preserve">Причина </w:t>
      </w:r>
      <w:r w:rsidR="0075764E" w:rsidRPr="00594B37">
        <w:rPr>
          <w:b/>
          <w:szCs w:val="28"/>
        </w:rPr>
        <w:t>увеличения</w:t>
      </w:r>
      <w:r w:rsidRPr="00594B37">
        <w:rPr>
          <w:b/>
          <w:szCs w:val="28"/>
        </w:rPr>
        <w:t xml:space="preserve"> численности граждан</w:t>
      </w:r>
      <w:r w:rsidRPr="0075764E">
        <w:rPr>
          <w:b/>
          <w:szCs w:val="28"/>
        </w:rPr>
        <w:t xml:space="preserve"> состоящих на учете в центре занятости: </w:t>
      </w:r>
      <w:r w:rsidR="0075764E" w:rsidRPr="0075764E">
        <w:rPr>
          <w:b/>
          <w:szCs w:val="28"/>
        </w:rPr>
        <w:t>прирост населения.</w:t>
      </w:r>
    </w:p>
    <w:p w:rsidR="00AB0CCF" w:rsidRDefault="00AB0CCF" w:rsidP="00527581">
      <w:pPr>
        <w:pStyle w:val="a3"/>
        <w:ind w:left="1068"/>
        <w:rPr>
          <w:b/>
          <w:color w:val="FF0000"/>
          <w:sz w:val="26"/>
          <w:szCs w:val="26"/>
        </w:rPr>
      </w:pPr>
    </w:p>
    <w:p w:rsidR="00527581" w:rsidRPr="00F6748E" w:rsidRDefault="00527581" w:rsidP="00527581">
      <w:pPr>
        <w:pStyle w:val="a3"/>
        <w:ind w:left="1068"/>
        <w:rPr>
          <w:b/>
          <w:sz w:val="26"/>
          <w:szCs w:val="26"/>
        </w:rPr>
      </w:pPr>
      <w:r w:rsidRPr="00F6748E">
        <w:rPr>
          <w:b/>
          <w:sz w:val="26"/>
          <w:szCs w:val="26"/>
        </w:rPr>
        <w:t xml:space="preserve">6. </w:t>
      </w:r>
      <w:r w:rsidR="00E600C1" w:rsidRPr="00F6748E">
        <w:rPr>
          <w:b/>
          <w:sz w:val="26"/>
          <w:szCs w:val="26"/>
        </w:rPr>
        <w:t xml:space="preserve">Количество подготовленных проектов, направленных </w:t>
      </w:r>
      <w:proofErr w:type="gramStart"/>
      <w:r w:rsidR="00E600C1" w:rsidRPr="00F6748E">
        <w:rPr>
          <w:b/>
          <w:sz w:val="26"/>
          <w:szCs w:val="26"/>
        </w:rPr>
        <w:t>на</w:t>
      </w:r>
      <w:proofErr w:type="gramEnd"/>
      <w:r w:rsidR="00E600C1" w:rsidRPr="00F6748E">
        <w:rPr>
          <w:b/>
          <w:sz w:val="26"/>
          <w:szCs w:val="26"/>
        </w:rPr>
        <w:t xml:space="preserve"> </w:t>
      </w:r>
    </w:p>
    <w:p w:rsidR="00092D12" w:rsidRPr="00F6748E" w:rsidRDefault="00E600C1" w:rsidP="00527581">
      <w:pPr>
        <w:pStyle w:val="a3"/>
        <w:ind w:left="1068"/>
        <w:jc w:val="center"/>
        <w:rPr>
          <w:b/>
          <w:sz w:val="26"/>
          <w:szCs w:val="26"/>
        </w:rPr>
      </w:pPr>
      <w:r w:rsidRPr="00F6748E">
        <w:rPr>
          <w:b/>
          <w:sz w:val="26"/>
          <w:szCs w:val="26"/>
        </w:rPr>
        <w:t>решение социально-экономических вопросов</w:t>
      </w:r>
    </w:p>
    <w:p w:rsidR="001A0517" w:rsidRPr="00F6748E" w:rsidRDefault="0076279D" w:rsidP="003B0FBC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>В 2019</w:t>
      </w:r>
      <w:r w:rsidR="001A0517" w:rsidRPr="00F6748E">
        <w:rPr>
          <w:sz w:val="26"/>
          <w:szCs w:val="26"/>
        </w:rPr>
        <w:t xml:space="preserve"> году</w:t>
      </w:r>
      <w:r w:rsidR="00AD0389" w:rsidRPr="00F6748E">
        <w:rPr>
          <w:sz w:val="26"/>
          <w:szCs w:val="26"/>
        </w:rPr>
        <w:t xml:space="preserve"> на территории Тополевского сельского поселения были подг</w:t>
      </w:r>
      <w:r w:rsidR="00AD0389" w:rsidRPr="00F6748E">
        <w:rPr>
          <w:sz w:val="26"/>
          <w:szCs w:val="26"/>
        </w:rPr>
        <w:t>о</w:t>
      </w:r>
      <w:r w:rsidR="00AD0389" w:rsidRPr="00F6748E">
        <w:rPr>
          <w:sz w:val="26"/>
          <w:szCs w:val="26"/>
        </w:rPr>
        <w:t xml:space="preserve">товлены </w:t>
      </w:r>
      <w:r w:rsidR="001A0517" w:rsidRPr="00F6748E">
        <w:rPr>
          <w:sz w:val="26"/>
          <w:szCs w:val="26"/>
        </w:rPr>
        <w:t>проекты, направленные на решение социально-экономических вопросов поселения по программам поддержки:</w:t>
      </w:r>
    </w:p>
    <w:p w:rsidR="001A0517" w:rsidRPr="00F6748E" w:rsidRDefault="001A0517" w:rsidP="009174AB">
      <w:pPr>
        <w:pStyle w:val="a3"/>
        <w:numPr>
          <w:ilvl w:val="0"/>
          <w:numId w:val="16"/>
        </w:numPr>
        <w:jc w:val="both"/>
        <w:rPr>
          <w:sz w:val="26"/>
          <w:szCs w:val="26"/>
        </w:rPr>
      </w:pPr>
      <w:r w:rsidRPr="00F6748E">
        <w:rPr>
          <w:sz w:val="26"/>
          <w:szCs w:val="26"/>
        </w:rPr>
        <w:t>местных инициатив</w:t>
      </w:r>
      <w:r w:rsidR="00FC3A03" w:rsidRPr="00F6748E">
        <w:rPr>
          <w:sz w:val="26"/>
          <w:szCs w:val="26"/>
        </w:rPr>
        <w:t>:</w:t>
      </w:r>
    </w:p>
    <w:p w:rsidR="001A0517" w:rsidRPr="00F6748E" w:rsidRDefault="009174AB" w:rsidP="003B0FBC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 xml:space="preserve">1) </w:t>
      </w:r>
      <w:r w:rsidR="00FC3A03" w:rsidRPr="00F6748E">
        <w:rPr>
          <w:sz w:val="26"/>
          <w:szCs w:val="26"/>
        </w:rPr>
        <w:t>п</w:t>
      </w:r>
      <w:r w:rsidR="001A0517" w:rsidRPr="00F6748E">
        <w:rPr>
          <w:sz w:val="26"/>
          <w:szCs w:val="26"/>
        </w:rPr>
        <w:t>роект «</w:t>
      </w:r>
      <w:r w:rsidR="0076279D" w:rsidRPr="00F6748E">
        <w:rPr>
          <w:sz w:val="26"/>
          <w:szCs w:val="26"/>
        </w:rPr>
        <w:t xml:space="preserve">Обустройство спортивной площадки </w:t>
      </w:r>
      <w:proofErr w:type="gramStart"/>
      <w:r w:rsidR="0076279D" w:rsidRPr="00F6748E">
        <w:rPr>
          <w:sz w:val="26"/>
          <w:szCs w:val="26"/>
        </w:rPr>
        <w:t>в</w:t>
      </w:r>
      <w:proofErr w:type="gramEnd"/>
      <w:r w:rsidR="0076279D" w:rsidRPr="00F6748E">
        <w:rPr>
          <w:sz w:val="26"/>
          <w:szCs w:val="26"/>
        </w:rPr>
        <w:t xml:space="preserve"> с. </w:t>
      </w:r>
      <w:proofErr w:type="spellStart"/>
      <w:r w:rsidR="0076279D" w:rsidRPr="00F6748E">
        <w:rPr>
          <w:sz w:val="26"/>
          <w:szCs w:val="26"/>
        </w:rPr>
        <w:t>Заозерное</w:t>
      </w:r>
      <w:r w:rsidR="00FC3A03" w:rsidRPr="00F6748E">
        <w:rPr>
          <w:sz w:val="26"/>
          <w:szCs w:val="26"/>
        </w:rPr>
        <w:t>о</w:t>
      </w:r>
      <w:proofErr w:type="spellEnd"/>
      <w:r w:rsidR="00FC3A03" w:rsidRPr="00F6748E">
        <w:rPr>
          <w:sz w:val="26"/>
          <w:szCs w:val="26"/>
        </w:rPr>
        <w:t>»</w:t>
      </w:r>
    </w:p>
    <w:p w:rsidR="000B1FC4" w:rsidRPr="00F6748E" w:rsidRDefault="000B1FC4" w:rsidP="003B0FBC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>2) проект «Создание условий для развития массовых  и игровых видов спо</w:t>
      </w:r>
      <w:r w:rsidRPr="00F6748E">
        <w:rPr>
          <w:sz w:val="26"/>
          <w:szCs w:val="26"/>
        </w:rPr>
        <w:t>р</w:t>
      </w:r>
      <w:r w:rsidRPr="00F6748E">
        <w:rPr>
          <w:sz w:val="26"/>
          <w:szCs w:val="26"/>
        </w:rPr>
        <w:t xml:space="preserve">та </w:t>
      </w:r>
      <w:proofErr w:type="gramStart"/>
      <w:r w:rsidRPr="00F6748E">
        <w:rPr>
          <w:sz w:val="26"/>
          <w:szCs w:val="26"/>
        </w:rPr>
        <w:t>в</w:t>
      </w:r>
      <w:proofErr w:type="gramEnd"/>
      <w:r w:rsidRPr="00F6748E">
        <w:rPr>
          <w:sz w:val="26"/>
          <w:szCs w:val="26"/>
        </w:rPr>
        <w:t xml:space="preserve"> с. Матвеевка»</w:t>
      </w:r>
    </w:p>
    <w:p w:rsidR="001A0517" w:rsidRPr="00F6748E" w:rsidRDefault="009174AB" w:rsidP="003B0FBC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>2.</w:t>
      </w:r>
      <w:r w:rsidR="00FC3A03" w:rsidRPr="00F6748E">
        <w:rPr>
          <w:sz w:val="26"/>
          <w:szCs w:val="26"/>
        </w:rPr>
        <w:t xml:space="preserve"> социально ориентированных некоммерческих организаций (СОНКО):</w:t>
      </w:r>
    </w:p>
    <w:p w:rsidR="00FC3A03" w:rsidRPr="00F6748E" w:rsidRDefault="009174AB" w:rsidP="003B0FBC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 xml:space="preserve">1) </w:t>
      </w:r>
      <w:r w:rsidR="00FC3A03" w:rsidRPr="00F6748E">
        <w:rPr>
          <w:sz w:val="26"/>
          <w:szCs w:val="26"/>
        </w:rPr>
        <w:t>проект «</w:t>
      </w:r>
      <w:r w:rsidR="000B1FC4" w:rsidRPr="00F6748E">
        <w:rPr>
          <w:sz w:val="26"/>
          <w:szCs w:val="26"/>
        </w:rPr>
        <w:t>Сказочная страна».</w:t>
      </w:r>
    </w:p>
    <w:p w:rsidR="00E600C1" w:rsidRPr="00F6748E" w:rsidRDefault="009174AB" w:rsidP="00FC3A03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>3.</w:t>
      </w:r>
      <w:r w:rsidR="00ED049A" w:rsidRPr="00F6748E">
        <w:rPr>
          <w:sz w:val="26"/>
          <w:szCs w:val="26"/>
        </w:rPr>
        <w:t xml:space="preserve"> </w:t>
      </w:r>
      <w:r w:rsidR="00FC3A03" w:rsidRPr="00F6748E">
        <w:rPr>
          <w:sz w:val="26"/>
          <w:szCs w:val="26"/>
        </w:rPr>
        <w:t>муниципальных образований по развитию территориального обществе</w:t>
      </w:r>
      <w:r w:rsidR="00FC3A03" w:rsidRPr="00F6748E">
        <w:rPr>
          <w:sz w:val="26"/>
          <w:szCs w:val="26"/>
        </w:rPr>
        <w:t>н</w:t>
      </w:r>
      <w:r w:rsidR="00FC3A03" w:rsidRPr="00F6748E">
        <w:rPr>
          <w:sz w:val="26"/>
          <w:szCs w:val="26"/>
        </w:rPr>
        <w:t>ного самоуправления:</w:t>
      </w:r>
    </w:p>
    <w:p w:rsidR="00FC3A03" w:rsidRPr="00F6748E" w:rsidRDefault="009174AB" w:rsidP="00FC3A03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 xml:space="preserve">1) </w:t>
      </w:r>
      <w:r w:rsidR="00FC3A03" w:rsidRPr="00F6748E">
        <w:rPr>
          <w:sz w:val="26"/>
          <w:szCs w:val="26"/>
        </w:rPr>
        <w:t>проект «</w:t>
      </w:r>
      <w:r w:rsidR="000B1FC4" w:rsidRPr="00F6748E">
        <w:rPr>
          <w:sz w:val="26"/>
          <w:szCs w:val="26"/>
        </w:rPr>
        <w:t>Здоровье в каждый дом», ТОС «Сельчане</w:t>
      </w:r>
      <w:r w:rsidR="00FC3A03" w:rsidRPr="00F6748E">
        <w:rPr>
          <w:sz w:val="26"/>
          <w:szCs w:val="26"/>
        </w:rPr>
        <w:t>»</w:t>
      </w:r>
      <w:r w:rsidRPr="00F6748E">
        <w:rPr>
          <w:sz w:val="26"/>
          <w:szCs w:val="26"/>
        </w:rPr>
        <w:t>;</w:t>
      </w:r>
    </w:p>
    <w:p w:rsidR="00FC3A03" w:rsidRPr="00F6748E" w:rsidRDefault="009174AB" w:rsidP="00FC3A03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lastRenderedPageBreak/>
        <w:t>2)</w:t>
      </w:r>
      <w:r w:rsidR="00FC3A03" w:rsidRPr="00F6748E">
        <w:rPr>
          <w:sz w:val="26"/>
          <w:szCs w:val="26"/>
        </w:rPr>
        <w:t xml:space="preserve"> проект «</w:t>
      </w:r>
      <w:r w:rsidR="000B1FC4" w:rsidRPr="00F6748E">
        <w:rPr>
          <w:sz w:val="26"/>
          <w:szCs w:val="26"/>
        </w:rPr>
        <w:t>Завершение работ по асфальтированию участка дороги»</w:t>
      </w:r>
      <w:proofErr w:type="gramStart"/>
      <w:r w:rsidR="000B1FC4" w:rsidRPr="00F6748E">
        <w:rPr>
          <w:sz w:val="26"/>
          <w:szCs w:val="26"/>
        </w:rPr>
        <w:t>,Т</w:t>
      </w:r>
      <w:proofErr w:type="gramEnd"/>
      <w:r w:rsidR="000B1FC4" w:rsidRPr="00F6748E">
        <w:rPr>
          <w:sz w:val="26"/>
          <w:szCs w:val="26"/>
        </w:rPr>
        <w:t>ОС «Уссури</w:t>
      </w:r>
      <w:r w:rsidR="00FC3A03" w:rsidRPr="00F6748E">
        <w:rPr>
          <w:sz w:val="26"/>
          <w:szCs w:val="26"/>
        </w:rPr>
        <w:t>»</w:t>
      </w:r>
      <w:r w:rsidRPr="00F6748E">
        <w:rPr>
          <w:sz w:val="26"/>
          <w:szCs w:val="26"/>
        </w:rPr>
        <w:t>;</w:t>
      </w:r>
    </w:p>
    <w:p w:rsidR="0029318A" w:rsidRPr="00F6748E" w:rsidRDefault="009174AB" w:rsidP="00092D12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 xml:space="preserve">3) </w:t>
      </w:r>
      <w:r w:rsidR="000B1FC4" w:rsidRPr="00F6748E">
        <w:rPr>
          <w:sz w:val="26"/>
          <w:szCs w:val="26"/>
        </w:rPr>
        <w:t>проект «Наш двор – уют, красота, комфорт», ТОС «У озера</w:t>
      </w:r>
      <w:r w:rsidR="00FC3A03" w:rsidRPr="00F6748E">
        <w:rPr>
          <w:sz w:val="26"/>
          <w:szCs w:val="26"/>
        </w:rPr>
        <w:t>»</w:t>
      </w:r>
      <w:r w:rsidRPr="00F6748E">
        <w:rPr>
          <w:sz w:val="26"/>
          <w:szCs w:val="26"/>
        </w:rPr>
        <w:t>;</w:t>
      </w:r>
    </w:p>
    <w:p w:rsidR="009174AB" w:rsidRPr="00F6748E" w:rsidRDefault="00764F67" w:rsidP="00092D12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>4</w:t>
      </w:r>
      <w:r w:rsidR="009174AB" w:rsidRPr="00F6748E">
        <w:rPr>
          <w:sz w:val="26"/>
          <w:szCs w:val="26"/>
        </w:rPr>
        <w:t>) проект «</w:t>
      </w:r>
      <w:r w:rsidR="000B1FC4" w:rsidRPr="00F6748E">
        <w:rPr>
          <w:sz w:val="26"/>
          <w:szCs w:val="26"/>
        </w:rPr>
        <w:t>Спортивно жить не запретишь», ТОС «Лужок</w:t>
      </w:r>
      <w:r w:rsidR="009174AB" w:rsidRPr="00F6748E">
        <w:rPr>
          <w:sz w:val="26"/>
          <w:szCs w:val="26"/>
        </w:rPr>
        <w:t>»;</w:t>
      </w:r>
    </w:p>
    <w:p w:rsidR="009174AB" w:rsidRPr="00F6748E" w:rsidRDefault="00764F67" w:rsidP="00092D12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>5) проект «</w:t>
      </w:r>
      <w:r w:rsidR="000B1FC4" w:rsidRPr="00F6748E">
        <w:rPr>
          <w:sz w:val="26"/>
          <w:szCs w:val="26"/>
        </w:rPr>
        <w:t>Быть первым – быть лучшим», ТОС «Тополек</w:t>
      </w:r>
      <w:r w:rsidRPr="00F6748E">
        <w:rPr>
          <w:sz w:val="26"/>
          <w:szCs w:val="26"/>
        </w:rPr>
        <w:t>»;</w:t>
      </w:r>
    </w:p>
    <w:p w:rsidR="00764F67" w:rsidRPr="00F6748E" w:rsidRDefault="00764F67" w:rsidP="00092D12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>6) проект «</w:t>
      </w:r>
      <w:r w:rsidR="000B1FC4" w:rsidRPr="00F6748E">
        <w:rPr>
          <w:sz w:val="26"/>
          <w:szCs w:val="26"/>
        </w:rPr>
        <w:t>Чтобы помнили</w:t>
      </w:r>
      <w:r w:rsidRPr="00F6748E">
        <w:rPr>
          <w:sz w:val="26"/>
          <w:szCs w:val="26"/>
        </w:rPr>
        <w:t>»</w:t>
      </w:r>
      <w:r w:rsidR="000B1FC4" w:rsidRPr="00F6748E">
        <w:rPr>
          <w:sz w:val="26"/>
          <w:szCs w:val="26"/>
        </w:rPr>
        <w:t>,</w:t>
      </w:r>
      <w:r w:rsidRPr="00F6748E">
        <w:rPr>
          <w:sz w:val="26"/>
          <w:szCs w:val="26"/>
        </w:rPr>
        <w:t xml:space="preserve"> ТОС </w:t>
      </w:r>
      <w:r w:rsidR="000B1FC4" w:rsidRPr="00F6748E">
        <w:rPr>
          <w:sz w:val="26"/>
          <w:szCs w:val="26"/>
        </w:rPr>
        <w:t>«Заречье</w:t>
      </w:r>
      <w:r w:rsidRPr="00F6748E">
        <w:rPr>
          <w:sz w:val="26"/>
          <w:szCs w:val="26"/>
        </w:rPr>
        <w:t>»;</w:t>
      </w:r>
    </w:p>
    <w:p w:rsidR="00764F67" w:rsidRPr="00F6748E" w:rsidRDefault="00764F67" w:rsidP="00092D12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>7</w:t>
      </w:r>
      <w:r w:rsidR="006A49C9" w:rsidRPr="00F6748E">
        <w:rPr>
          <w:sz w:val="26"/>
          <w:szCs w:val="26"/>
        </w:rPr>
        <w:t>) проект «</w:t>
      </w:r>
      <w:r w:rsidR="000B1FC4" w:rsidRPr="00F6748E">
        <w:rPr>
          <w:sz w:val="26"/>
          <w:szCs w:val="26"/>
        </w:rPr>
        <w:t>Сказочная страна», ТОС «Сказочная страна</w:t>
      </w:r>
      <w:r w:rsidRPr="00F6748E">
        <w:rPr>
          <w:sz w:val="26"/>
          <w:szCs w:val="26"/>
        </w:rPr>
        <w:t>»;</w:t>
      </w:r>
    </w:p>
    <w:p w:rsidR="006A49C9" w:rsidRPr="00F6748E" w:rsidRDefault="006A49C9" w:rsidP="00092D12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>8) проект «</w:t>
      </w:r>
      <w:r w:rsidR="000B1FC4" w:rsidRPr="00F6748E">
        <w:rPr>
          <w:sz w:val="26"/>
          <w:szCs w:val="26"/>
        </w:rPr>
        <w:t>Дорога к дому»</w:t>
      </w:r>
      <w:r w:rsidR="00F6748E" w:rsidRPr="00F6748E">
        <w:rPr>
          <w:sz w:val="26"/>
          <w:szCs w:val="26"/>
        </w:rPr>
        <w:t>,</w:t>
      </w:r>
      <w:r w:rsidR="000B1FC4" w:rsidRPr="00F6748E">
        <w:rPr>
          <w:sz w:val="26"/>
          <w:szCs w:val="26"/>
        </w:rPr>
        <w:t xml:space="preserve"> ТОС «Провинция</w:t>
      </w:r>
      <w:r w:rsidRPr="00F6748E">
        <w:rPr>
          <w:sz w:val="26"/>
          <w:szCs w:val="26"/>
        </w:rPr>
        <w:t>»</w:t>
      </w:r>
      <w:r w:rsidR="00F6748E" w:rsidRPr="00F6748E">
        <w:rPr>
          <w:sz w:val="26"/>
          <w:szCs w:val="26"/>
        </w:rPr>
        <w:t>;</w:t>
      </w:r>
    </w:p>
    <w:p w:rsidR="00F6748E" w:rsidRPr="00F6748E" w:rsidRDefault="00F6748E" w:rsidP="00092D12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>9) проект «Благоустройство детской площадки», ТОС «Уссури»;</w:t>
      </w:r>
    </w:p>
    <w:p w:rsidR="00764F67" w:rsidRPr="00F6748E" w:rsidRDefault="00F6748E" w:rsidP="00764F67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>9</w:t>
      </w:r>
      <w:r w:rsidR="00764F67" w:rsidRPr="00F6748E">
        <w:rPr>
          <w:sz w:val="26"/>
          <w:szCs w:val="26"/>
        </w:rPr>
        <w:t>)проект «</w:t>
      </w:r>
      <w:r w:rsidRPr="00F6748E">
        <w:rPr>
          <w:sz w:val="26"/>
          <w:szCs w:val="26"/>
        </w:rPr>
        <w:t>Безопасные ночи», ТОС «</w:t>
      </w:r>
      <w:proofErr w:type="spellStart"/>
      <w:r w:rsidRPr="00F6748E">
        <w:rPr>
          <w:sz w:val="26"/>
          <w:szCs w:val="26"/>
        </w:rPr>
        <w:t>Олимпик</w:t>
      </w:r>
      <w:proofErr w:type="spellEnd"/>
      <w:r w:rsidR="00764F67" w:rsidRPr="00F6748E">
        <w:rPr>
          <w:sz w:val="26"/>
          <w:szCs w:val="26"/>
        </w:rPr>
        <w:t>»;</w:t>
      </w:r>
    </w:p>
    <w:p w:rsidR="00764F67" w:rsidRPr="00F6748E" w:rsidRDefault="006A49C9" w:rsidP="00764F67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>11</w:t>
      </w:r>
      <w:r w:rsidR="00764F67" w:rsidRPr="00F6748E">
        <w:rPr>
          <w:sz w:val="26"/>
          <w:szCs w:val="26"/>
        </w:rPr>
        <w:t>) прое</w:t>
      </w:r>
      <w:r w:rsidR="000B1FC4" w:rsidRPr="00F6748E">
        <w:rPr>
          <w:sz w:val="26"/>
          <w:szCs w:val="26"/>
        </w:rPr>
        <w:t>кт «</w:t>
      </w:r>
      <w:r w:rsidR="00F6748E" w:rsidRPr="00F6748E">
        <w:rPr>
          <w:sz w:val="26"/>
          <w:szCs w:val="26"/>
        </w:rPr>
        <w:t>Все едино</w:t>
      </w:r>
      <w:r w:rsidR="000B1FC4" w:rsidRPr="00F6748E">
        <w:rPr>
          <w:sz w:val="26"/>
          <w:szCs w:val="26"/>
        </w:rPr>
        <w:t>», ТОС «</w:t>
      </w:r>
      <w:proofErr w:type="spellStart"/>
      <w:r w:rsidR="000B1FC4" w:rsidRPr="00F6748E">
        <w:rPr>
          <w:sz w:val="26"/>
          <w:szCs w:val="26"/>
        </w:rPr>
        <w:t>Олимпик</w:t>
      </w:r>
      <w:proofErr w:type="spellEnd"/>
      <w:r w:rsidR="00F6748E" w:rsidRPr="00F6748E">
        <w:rPr>
          <w:sz w:val="26"/>
          <w:szCs w:val="26"/>
        </w:rPr>
        <w:t>».</w:t>
      </w:r>
    </w:p>
    <w:p w:rsidR="00E40D1E" w:rsidRPr="00F6748E" w:rsidRDefault="00E40D1E" w:rsidP="00092D12">
      <w:pPr>
        <w:ind w:firstLine="708"/>
        <w:jc w:val="both"/>
        <w:rPr>
          <w:sz w:val="26"/>
          <w:szCs w:val="26"/>
        </w:rPr>
      </w:pPr>
      <w:r w:rsidRPr="00F6748E">
        <w:rPr>
          <w:sz w:val="26"/>
          <w:szCs w:val="26"/>
        </w:rPr>
        <w:t>Помимо проектов перечисленных выше на развитие  сельского поселения в целом, в том числе на решение социально экономических вопросов  огромное зн</w:t>
      </w:r>
      <w:r w:rsidRPr="00F6748E">
        <w:rPr>
          <w:sz w:val="26"/>
          <w:szCs w:val="26"/>
        </w:rPr>
        <w:t>а</w:t>
      </w:r>
      <w:r w:rsidRPr="00F6748E">
        <w:rPr>
          <w:sz w:val="26"/>
          <w:szCs w:val="26"/>
        </w:rPr>
        <w:t>чение имеет реализация на территории сельского поселения муниципальных пр</w:t>
      </w:r>
      <w:r w:rsidRPr="00F6748E">
        <w:rPr>
          <w:sz w:val="26"/>
          <w:szCs w:val="26"/>
        </w:rPr>
        <w:t>о</w:t>
      </w:r>
      <w:r w:rsidRPr="00F6748E">
        <w:rPr>
          <w:sz w:val="26"/>
          <w:szCs w:val="26"/>
        </w:rPr>
        <w:t>грамм</w:t>
      </w:r>
      <w:r w:rsidR="00295911" w:rsidRPr="00F6748E">
        <w:rPr>
          <w:sz w:val="26"/>
          <w:szCs w:val="26"/>
        </w:rPr>
        <w:t xml:space="preserve">. </w:t>
      </w:r>
      <w:r w:rsidR="00F6748E" w:rsidRPr="00F6748E">
        <w:rPr>
          <w:sz w:val="26"/>
          <w:szCs w:val="26"/>
        </w:rPr>
        <w:t>В</w:t>
      </w:r>
      <w:r w:rsidR="00046F38" w:rsidRPr="00F6748E">
        <w:rPr>
          <w:sz w:val="26"/>
          <w:szCs w:val="26"/>
        </w:rPr>
        <w:t xml:space="preserve"> 2018</w:t>
      </w:r>
      <w:r w:rsidR="00295911" w:rsidRPr="00F6748E">
        <w:rPr>
          <w:sz w:val="26"/>
          <w:szCs w:val="26"/>
        </w:rPr>
        <w:t xml:space="preserve"> году </w:t>
      </w:r>
      <w:r w:rsidR="00F6748E" w:rsidRPr="00F6748E">
        <w:rPr>
          <w:sz w:val="26"/>
          <w:szCs w:val="26"/>
        </w:rPr>
        <w:t xml:space="preserve">на территории сельского поселения </w:t>
      </w:r>
      <w:r w:rsidR="00295911" w:rsidRPr="00F6748E">
        <w:rPr>
          <w:sz w:val="26"/>
          <w:szCs w:val="26"/>
        </w:rPr>
        <w:t>были реализованы муниц</w:t>
      </w:r>
      <w:r w:rsidR="00295911" w:rsidRPr="00F6748E">
        <w:rPr>
          <w:sz w:val="26"/>
          <w:szCs w:val="26"/>
        </w:rPr>
        <w:t>и</w:t>
      </w:r>
      <w:r w:rsidR="00295911" w:rsidRPr="00F6748E">
        <w:rPr>
          <w:sz w:val="26"/>
          <w:szCs w:val="26"/>
        </w:rPr>
        <w:t>пальные программы:</w:t>
      </w:r>
    </w:p>
    <w:p w:rsidR="00295911" w:rsidRPr="0075764E" w:rsidRDefault="00295911" w:rsidP="00295911">
      <w:pPr>
        <w:ind w:firstLine="708"/>
        <w:jc w:val="both"/>
        <w:rPr>
          <w:b/>
          <w:szCs w:val="28"/>
        </w:rPr>
      </w:pPr>
      <w:r w:rsidRPr="0075764E">
        <w:rPr>
          <w:b/>
          <w:szCs w:val="28"/>
        </w:rPr>
        <w:t>1) «Комплексное развитие территории Тополевского сельского п</w:t>
      </w:r>
      <w:r w:rsidRPr="0075764E">
        <w:rPr>
          <w:b/>
          <w:szCs w:val="28"/>
        </w:rPr>
        <w:t>о</w:t>
      </w:r>
      <w:r w:rsidRPr="0075764E">
        <w:rPr>
          <w:b/>
          <w:szCs w:val="28"/>
        </w:rPr>
        <w:t>селения Хабаровского муниципального района Хабаровского края»</w:t>
      </w:r>
    </w:p>
    <w:p w:rsidR="00295911" w:rsidRPr="0075764E" w:rsidRDefault="00CD0648" w:rsidP="00295911">
      <w:pPr>
        <w:jc w:val="both"/>
        <w:rPr>
          <w:sz w:val="26"/>
          <w:szCs w:val="26"/>
        </w:rPr>
      </w:pPr>
      <w:r w:rsidRPr="0075764E">
        <w:rPr>
          <w:sz w:val="26"/>
          <w:szCs w:val="26"/>
        </w:rPr>
        <w:t>н</w:t>
      </w:r>
      <w:r w:rsidR="007E4510" w:rsidRPr="0075764E">
        <w:rPr>
          <w:sz w:val="26"/>
          <w:szCs w:val="26"/>
        </w:rPr>
        <w:t xml:space="preserve">а сумму – </w:t>
      </w:r>
      <w:r w:rsidR="0075764E" w:rsidRPr="0075764E">
        <w:rPr>
          <w:sz w:val="26"/>
          <w:szCs w:val="26"/>
        </w:rPr>
        <w:t>18032,670</w:t>
      </w:r>
      <w:r w:rsidR="00295911" w:rsidRPr="0075764E">
        <w:rPr>
          <w:sz w:val="26"/>
          <w:szCs w:val="26"/>
        </w:rPr>
        <w:t xml:space="preserve"> тыс. руб.</w:t>
      </w:r>
      <w:r w:rsidR="0016337D" w:rsidRPr="0075764E">
        <w:rPr>
          <w:sz w:val="26"/>
          <w:szCs w:val="26"/>
        </w:rPr>
        <w:t>,</w:t>
      </w:r>
      <w:r w:rsidR="00295911" w:rsidRPr="0075764E">
        <w:rPr>
          <w:sz w:val="26"/>
          <w:szCs w:val="26"/>
        </w:rPr>
        <w:t xml:space="preserve"> </w:t>
      </w:r>
    </w:p>
    <w:p w:rsidR="00295911" w:rsidRPr="0075764E" w:rsidRDefault="00CD0648" w:rsidP="00295911">
      <w:pPr>
        <w:jc w:val="both"/>
        <w:rPr>
          <w:sz w:val="26"/>
          <w:szCs w:val="26"/>
        </w:rPr>
      </w:pPr>
      <w:r w:rsidRPr="0075764E">
        <w:rPr>
          <w:sz w:val="26"/>
          <w:szCs w:val="26"/>
        </w:rPr>
        <w:t>в</w:t>
      </w:r>
      <w:r w:rsidR="00295911" w:rsidRPr="0075764E">
        <w:rPr>
          <w:sz w:val="26"/>
          <w:szCs w:val="26"/>
        </w:rPr>
        <w:t xml:space="preserve"> том числе:</w:t>
      </w:r>
      <w:r w:rsidR="003742A6">
        <w:rPr>
          <w:sz w:val="26"/>
          <w:szCs w:val="26"/>
        </w:rPr>
        <w:t xml:space="preserve"> </w:t>
      </w:r>
      <w:r w:rsidRPr="0075764E">
        <w:rPr>
          <w:sz w:val="26"/>
          <w:szCs w:val="26"/>
        </w:rPr>
        <w:t>к</w:t>
      </w:r>
      <w:r w:rsidR="00295911" w:rsidRPr="0075764E">
        <w:rPr>
          <w:sz w:val="26"/>
          <w:szCs w:val="26"/>
        </w:rPr>
        <w:t xml:space="preserve">раевой бюджет – </w:t>
      </w:r>
      <w:r w:rsidR="0075764E" w:rsidRPr="0075764E">
        <w:rPr>
          <w:sz w:val="26"/>
          <w:szCs w:val="26"/>
        </w:rPr>
        <w:t>15911,795</w:t>
      </w:r>
      <w:r w:rsidR="00295911" w:rsidRPr="0075764E">
        <w:rPr>
          <w:sz w:val="26"/>
          <w:szCs w:val="26"/>
        </w:rPr>
        <w:t xml:space="preserve"> тыс. руб.</w:t>
      </w:r>
      <w:r w:rsidR="0016337D" w:rsidRPr="0075764E">
        <w:rPr>
          <w:sz w:val="26"/>
          <w:szCs w:val="26"/>
        </w:rPr>
        <w:t>,</w:t>
      </w:r>
      <w:r w:rsidR="003742A6">
        <w:rPr>
          <w:sz w:val="26"/>
          <w:szCs w:val="26"/>
        </w:rPr>
        <w:t xml:space="preserve"> </w:t>
      </w:r>
      <w:r w:rsidRPr="0075764E">
        <w:rPr>
          <w:sz w:val="26"/>
          <w:szCs w:val="26"/>
        </w:rPr>
        <w:t>б</w:t>
      </w:r>
      <w:r w:rsidR="007E4510" w:rsidRPr="0075764E">
        <w:rPr>
          <w:sz w:val="26"/>
          <w:szCs w:val="26"/>
        </w:rPr>
        <w:t xml:space="preserve">юджет сельского поселения – </w:t>
      </w:r>
      <w:r w:rsidR="0075764E" w:rsidRPr="0075764E">
        <w:rPr>
          <w:sz w:val="26"/>
          <w:szCs w:val="26"/>
        </w:rPr>
        <w:t>2120,875</w:t>
      </w:r>
      <w:r w:rsidR="00295911" w:rsidRPr="0075764E">
        <w:rPr>
          <w:sz w:val="26"/>
          <w:szCs w:val="26"/>
        </w:rPr>
        <w:t xml:space="preserve"> тыс. руб.</w:t>
      </w:r>
      <w:r w:rsidR="0016337D" w:rsidRPr="0075764E">
        <w:rPr>
          <w:sz w:val="26"/>
          <w:szCs w:val="26"/>
        </w:rPr>
        <w:t>,</w:t>
      </w:r>
    </w:p>
    <w:p w:rsidR="00952617" w:rsidRPr="00F6748E" w:rsidRDefault="00F6748E" w:rsidP="00F6748E">
      <w:pPr>
        <w:ind w:left="708"/>
        <w:jc w:val="both"/>
        <w:rPr>
          <w:b/>
          <w:szCs w:val="28"/>
        </w:rPr>
      </w:pPr>
      <w:r>
        <w:rPr>
          <w:b/>
          <w:szCs w:val="28"/>
        </w:rPr>
        <w:t xml:space="preserve">2) </w:t>
      </w:r>
      <w:r w:rsidR="0065559F" w:rsidRPr="00F6748E">
        <w:rPr>
          <w:b/>
          <w:szCs w:val="28"/>
        </w:rPr>
        <w:t>«</w:t>
      </w:r>
      <w:r w:rsidR="00952617" w:rsidRPr="00F6748E">
        <w:rPr>
          <w:b/>
          <w:szCs w:val="28"/>
        </w:rPr>
        <w:t>Формирование современной городской среды</w:t>
      </w:r>
      <w:r w:rsidR="0065559F" w:rsidRPr="00F6748E">
        <w:rPr>
          <w:b/>
          <w:szCs w:val="28"/>
        </w:rPr>
        <w:t>»</w:t>
      </w:r>
    </w:p>
    <w:p w:rsidR="00CD0648" w:rsidRPr="00046F38" w:rsidRDefault="0075764E" w:rsidP="00CD0648">
      <w:pPr>
        <w:jc w:val="both"/>
        <w:rPr>
          <w:sz w:val="26"/>
          <w:szCs w:val="26"/>
        </w:rPr>
      </w:pPr>
      <w:r w:rsidRPr="00046F38">
        <w:rPr>
          <w:sz w:val="26"/>
          <w:szCs w:val="26"/>
        </w:rPr>
        <w:t>на сумму – 4733,24960</w:t>
      </w:r>
      <w:r w:rsidR="00CD0648" w:rsidRPr="00046F38">
        <w:rPr>
          <w:sz w:val="26"/>
          <w:szCs w:val="26"/>
        </w:rPr>
        <w:t xml:space="preserve"> тыс. руб.</w:t>
      </w:r>
      <w:r w:rsidR="0016337D" w:rsidRPr="00046F38">
        <w:rPr>
          <w:sz w:val="26"/>
          <w:szCs w:val="26"/>
        </w:rPr>
        <w:t>,</w:t>
      </w:r>
      <w:r w:rsidR="00CD0648" w:rsidRPr="00046F38">
        <w:rPr>
          <w:sz w:val="26"/>
          <w:szCs w:val="26"/>
        </w:rPr>
        <w:t xml:space="preserve"> </w:t>
      </w:r>
    </w:p>
    <w:p w:rsidR="00CD0648" w:rsidRPr="00046F38" w:rsidRDefault="00CD0648" w:rsidP="00CD0648">
      <w:pPr>
        <w:jc w:val="both"/>
        <w:rPr>
          <w:sz w:val="26"/>
          <w:szCs w:val="26"/>
        </w:rPr>
      </w:pPr>
      <w:r w:rsidRPr="00046F38">
        <w:rPr>
          <w:sz w:val="26"/>
          <w:szCs w:val="26"/>
        </w:rPr>
        <w:t>в том числе:</w:t>
      </w:r>
      <w:r w:rsidR="003742A6">
        <w:rPr>
          <w:sz w:val="26"/>
          <w:szCs w:val="26"/>
        </w:rPr>
        <w:t xml:space="preserve"> </w:t>
      </w:r>
      <w:r w:rsidR="0075764E" w:rsidRPr="00046F38">
        <w:rPr>
          <w:sz w:val="26"/>
          <w:szCs w:val="26"/>
        </w:rPr>
        <w:t>краевой бюджет – 3706,540</w:t>
      </w:r>
      <w:r w:rsidRPr="00046F38">
        <w:rPr>
          <w:sz w:val="26"/>
          <w:szCs w:val="26"/>
        </w:rPr>
        <w:t xml:space="preserve"> тыс. руб.</w:t>
      </w:r>
      <w:r w:rsidR="0016337D" w:rsidRPr="00046F38">
        <w:rPr>
          <w:sz w:val="26"/>
          <w:szCs w:val="26"/>
        </w:rPr>
        <w:t>,</w:t>
      </w:r>
      <w:r w:rsidR="003742A6">
        <w:rPr>
          <w:sz w:val="26"/>
          <w:szCs w:val="26"/>
        </w:rPr>
        <w:t xml:space="preserve"> </w:t>
      </w:r>
      <w:r w:rsidR="0075764E" w:rsidRPr="00046F38">
        <w:rPr>
          <w:sz w:val="26"/>
          <w:szCs w:val="26"/>
        </w:rPr>
        <w:t>бюджет сельского поселения – 1002</w:t>
      </w:r>
      <w:r w:rsidRPr="00046F38">
        <w:rPr>
          <w:sz w:val="26"/>
          <w:szCs w:val="26"/>
        </w:rPr>
        <w:t>,000 тыс. руб.</w:t>
      </w:r>
      <w:r w:rsidR="0016337D" w:rsidRPr="00046F38">
        <w:rPr>
          <w:sz w:val="26"/>
          <w:szCs w:val="26"/>
        </w:rPr>
        <w:t>,</w:t>
      </w:r>
    </w:p>
    <w:p w:rsidR="00CD0648" w:rsidRPr="00046F38" w:rsidRDefault="0075764E" w:rsidP="00CD0648">
      <w:pPr>
        <w:jc w:val="both"/>
        <w:rPr>
          <w:sz w:val="26"/>
          <w:szCs w:val="26"/>
        </w:rPr>
      </w:pPr>
      <w:r w:rsidRPr="00046F38">
        <w:rPr>
          <w:sz w:val="26"/>
          <w:szCs w:val="26"/>
        </w:rPr>
        <w:t>заинтересованных лиц – 24,70960</w:t>
      </w:r>
      <w:r w:rsidR="00CD0648" w:rsidRPr="00046F38">
        <w:rPr>
          <w:sz w:val="26"/>
          <w:szCs w:val="26"/>
        </w:rPr>
        <w:t xml:space="preserve"> тыс. руб.</w:t>
      </w:r>
    </w:p>
    <w:p w:rsidR="00952617" w:rsidRPr="00046F38" w:rsidRDefault="00F6748E" w:rsidP="00952617">
      <w:pPr>
        <w:ind w:firstLine="708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t xml:space="preserve">3) </w:t>
      </w:r>
      <w:r w:rsidR="0065559F" w:rsidRPr="00046F38">
        <w:rPr>
          <w:rFonts w:ascii="Times New Roman CYR" w:eastAsia="Times New Roman CYR" w:hAnsi="Times New Roman CYR" w:cs="Times New Roman CYR"/>
          <w:b/>
        </w:rPr>
        <w:t>«</w:t>
      </w:r>
      <w:r w:rsidR="00CD0648" w:rsidRPr="00046F38">
        <w:rPr>
          <w:rFonts w:ascii="Times New Roman CYR" w:eastAsia="Times New Roman CYR" w:hAnsi="Times New Roman CYR" w:cs="Times New Roman CYR"/>
          <w:b/>
        </w:rPr>
        <w:t xml:space="preserve">Обеспечение безопасности дорожного движения в </w:t>
      </w:r>
      <w:proofErr w:type="spellStart"/>
      <w:r w:rsidR="00CD0648" w:rsidRPr="00046F38">
        <w:rPr>
          <w:rFonts w:ascii="Times New Roman CYR" w:eastAsia="Times New Roman CYR" w:hAnsi="Times New Roman CYR" w:cs="Times New Roman CYR"/>
          <w:b/>
        </w:rPr>
        <w:t>Тополевском</w:t>
      </w:r>
      <w:proofErr w:type="spellEnd"/>
      <w:r w:rsidR="00CD0648" w:rsidRPr="00046F38">
        <w:rPr>
          <w:rFonts w:ascii="Times New Roman CYR" w:eastAsia="Times New Roman CYR" w:hAnsi="Times New Roman CYR" w:cs="Times New Roman CYR"/>
          <w:b/>
        </w:rPr>
        <w:t xml:space="preserve"> сельском поселении Хабаровского муниципального района Хабаровск</w:t>
      </w:r>
      <w:r w:rsidR="00CD0648" w:rsidRPr="00046F38">
        <w:rPr>
          <w:rFonts w:ascii="Times New Roman CYR" w:eastAsia="Times New Roman CYR" w:hAnsi="Times New Roman CYR" w:cs="Times New Roman CYR"/>
          <w:b/>
        </w:rPr>
        <w:t>о</w:t>
      </w:r>
      <w:r w:rsidR="00CD0648" w:rsidRPr="00046F38">
        <w:rPr>
          <w:rFonts w:ascii="Times New Roman CYR" w:eastAsia="Times New Roman CYR" w:hAnsi="Times New Roman CYR" w:cs="Times New Roman CYR"/>
          <w:b/>
        </w:rPr>
        <w:t>го края</w:t>
      </w:r>
      <w:r w:rsidR="0065559F" w:rsidRPr="00046F38">
        <w:rPr>
          <w:rFonts w:ascii="Times New Roman CYR" w:eastAsia="Times New Roman CYR" w:hAnsi="Times New Roman CYR" w:cs="Times New Roman CYR"/>
          <w:b/>
        </w:rPr>
        <w:t>»</w:t>
      </w:r>
    </w:p>
    <w:p w:rsidR="00CD0648" w:rsidRPr="00046F38" w:rsidRDefault="0075764E" w:rsidP="00CD0648">
      <w:pPr>
        <w:jc w:val="both"/>
        <w:rPr>
          <w:sz w:val="26"/>
          <w:szCs w:val="26"/>
        </w:rPr>
      </w:pPr>
      <w:r w:rsidRPr="00046F38">
        <w:rPr>
          <w:sz w:val="26"/>
          <w:szCs w:val="26"/>
        </w:rPr>
        <w:t>на сумму – 874,799</w:t>
      </w:r>
      <w:r w:rsidR="007E4510" w:rsidRPr="00046F38">
        <w:rPr>
          <w:sz w:val="26"/>
          <w:szCs w:val="26"/>
        </w:rPr>
        <w:t xml:space="preserve"> </w:t>
      </w:r>
      <w:r w:rsidR="00CD0648" w:rsidRPr="00046F38">
        <w:rPr>
          <w:sz w:val="26"/>
          <w:szCs w:val="26"/>
        </w:rPr>
        <w:t>тыс. руб.</w:t>
      </w:r>
      <w:r w:rsidR="0016337D" w:rsidRPr="00046F38">
        <w:rPr>
          <w:sz w:val="26"/>
          <w:szCs w:val="26"/>
        </w:rPr>
        <w:t>,</w:t>
      </w:r>
      <w:r w:rsidR="00CD0648" w:rsidRPr="00046F38">
        <w:rPr>
          <w:sz w:val="26"/>
          <w:szCs w:val="26"/>
        </w:rPr>
        <w:t xml:space="preserve"> </w:t>
      </w:r>
    </w:p>
    <w:p w:rsidR="00CD0648" w:rsidRPr="00046F38" w:rsidRDefault="00CD0648" w:rsidP="00CD0648">
      <w:pPr>
        <w:jc w:val="both"/>
        <w:rPr>
          <w:sz w:val="26"/>
          <w:szCs w:val="26"/>
        </w:rPr>
      </w:pPr>
      <w:r w:rsidRPr="00046F38">
        <w:rPr>
          <w:sz w:val="26"/>
          <w:szCs w:val="26"/>
        </w:rPr>
        <w:t>в том числе:</w:t>
      </w:r>
      <w:r w:rsidR="00694C6A">
        <w:rPr>
          <w:sz w:val="26"/>
          <w:szCs w:val="26"/>
        </w:rPr>
        <w:t xml:space="preserve"> </w:t>
      </w:r>
      <w:r w:rsidRPr="00046F38">
        <w:rPr>
          <w:sz w:val="26"/>
          <w:szCs w:val="26"/>
        </w:rPr>
        <w:t>бюджет</w:t>
      </w:r>
      <w:r w:rsidR="0075764E" w:rsidRPr="00046F38">
        <w:rPr>
          <w:sz w:val="26"/>
          <w:szCs w:val="26"/>
        </w:rPr>
        <w:t xml:space="preserve"> сельского поселения – 874,</w:t>
      </w:r>
      <w:r w:rsidR="007E4510" w:rsidRPr="00046F38">
        <w:rPr>
          <w:sz w:val="26"/>
          <w:szCs w:val="26"/>
        </w:rPr>
        <w:t>7</w:t>
      </w:r>
      <w:r w:rsidR="0075764E" w:rsidRPr="00046F38">
        <w:rPr>
          <w:sz w:val="26"/>
          <w:szCs w:val="26"/>
        </w:rPr>
        <w:t>99</w:t>
      </w:r>
      <w:r w:rsidRPr="00046F38">
        <w:rPr>
          <w:sz w:val="26"/>
          <w:szCs w:val="26"/>
        </w:rPr>
        <w:t xml:space="preserve"> тыс. руб.</w:t>
      </w:r>
    </w:p>
    <w:p w:rsidR="0065559F" w:rsidRPr="00046F38" w:rsidRDefault="0065559F" w:rsidP="00CD0648">
      <w:pPr>
        <w:jc w:val="both"/>
        <w:rPr>
          <w:b/>
          <w:szCs w:val="28"/>
        </w:rPr>
      </w:pPr>
      <w:r w:rsidRPr="00046F38">
        <w:rPr>
          <w:sz w:val="26"/>
          <w:szCs w:val="26"/>
        </w:rPr>
        <w:tab/>
      </w:r>
      <w:r w:rsidR="00F6748E">
        <w:rPr>
          <w:b/>
          <w:sz w:val="26"/>
          <w:szCs w:val="26"/>
        </w:rPr>
        <w:t>4</w:t>
      </w:r>
      <w:r w:rsidRPr="00046F38">
        <w:rPr>
          <w:b/>
          <w:sz w:val="26"/>
          <w:szCs w:val="26"/>
        </w:rPr>
        <w:t>)</w:t>
      </w:r>
      <w:r w:rsidR="0016337D" w:rsidRPr="00046F38">
        <w:rPr>
          <w:b/>
          <w:sz w:val="26"/>
          <w:szCs w:val="26"/>
        </w:rPr>
        <w:t xml:space="preserve"> «</w:t>
      </w:r>
      <w:r w:rsidRPr="00046F38">
        <w:rPr>
          <w:b/>
          <w:szCs w:val="28"/>
        </w:rPr>
        <w:t>Ремонт автомобильных дорог общего пользования местного значения Тополевского сельского поселения Хабаровского муниципал</w:t>
      </w:r>
      <w:r w:rsidRPr="00046F38">
        <w:rPr>
          <w:b/>
          <w:szCs w:val="28"/>
        </w:rPr>
        <w:t>ь</w:t>
      </w:r>
      <w:r w:rsidRPr="00046F38">
        <w:rPr>
          <w:b/>
          <w:szCs w:val="28"/>
        </w:rPr>
        <w:t>ного района Хабаровского края</w:t>
      </w:r>
      <w:r w:rsidR="0016337D" w:rsidRPr="00046F38">
        <w:rPr>
          <w:b/>
          <w:szCs w:val="28"/>
        </w:rPr>
        <w:t>»</w:t>
      </w:r>
    </w:p>
    <w:p w:rsidR="0065559F" w:rsidRPr="00046F38" w:rsidRDefault="007E4510" w:rsidP="0065559F">
      <w:pPr>
        <w:jc w:val="both"/>
        <w:rPr>
          <w:sz w:val="26"/>
          <w:szCs w:val="26"/>
        </w:rPr>
      </w:pPr>
      <w:r w:rsidRPr="00046F38">
        <w:rPr>
          <w:sz w:val="26"/>
          <w:szCs w:val="26"/>
        </w:rPr>
        <w:t xml:space="preserve">на сумму – </w:t>
      </w:r>
      <w:r w:rsidR="0075764E" w:rsidRPr="00046F38">
        <w:rPr>
          <w:sz w:val="26"/>
          <w:szCs w:val="26"/>
        </w:rPr>
        <w:t>598,479</w:t>
      </w:r>
      <w:r w:rsidR="0065559F" w:rsidRPr="00046F38">
        <w:rPr>
          <w:sz w:val="26"/>
          <w:szCs w:val="26"/>
        </w:rPr>
        <w:t xml:space="preserve"> тыс. руб.</w:t>
      </w:r>
      <w:r w:rsidR="0016337D" w:rsidRPr="00046F38">
        <w:rPr>
          <w:sz w:val="26"/>
          <w:szCs w:val="26"/>
        </w:rPr>
        <w:t>,</w:t>
      </w:r>
      <w:r w:rsidR="0065559F" w:rsidRPr="00046F38">
        <w:rPr>
          <w:sz w:val="26"/>
          <w:szCs w:val="26"/>
        </w:rPr>
        <w:t xml:space="preserve"> </w:t>
      </w:r>
    </w:p>
    <w:p w:rsidR="0065559F" w:rsidRPr="00046F38" w:rsidRDefault="0065559F" w:rsidP="0065559F">
      <w:pPr>
        <w:jc w:val="both"/>
        <w:rPr>
          <w:sz w:val="26"/>
          <w:szCs w:val="26"/>
        </w:rPr>
      </w:pPr>
      <w:r w:rsidRPr="00046F38">
        <w:rPr>
          <w:sz w:val="26"/>
          <w:szCs w:val="26"/>
        </w:rPr>
        <w:t>в том числе:</w:t>
      </w:r>
      <w:r w:rsidR="00694C6A">
        <w:rPr>
          <w:sz w:val="26"/>
          <w:szCs w:val="26"/>
        </w:rPr>
        <w:t xml:space="preserve"> </w:t>
      </w:r>
      <w:r w:rsidRPr="00046F38">
        <w:rPr>
          <w:sz w:val="26"/>
          <w:szCs w:val="26"/>
        </w:rPr>
        <w:t>бюдже</w:t>
      </w:r>
      <w:r w:rsidR="007E4510" w:rsidRPr="00046F38">
        <w:rPr>
          <w:sz w:val="26"/>
          <w:szCs w:val="26"/>
        </w:rPr>
        <w:t xml:space="preserve">т сельского поселения – </w:t>
      </w:r>
      <w:r w:rsidR="0075764E" w:rsidRPr="00046F38">
        <w:rPr>
          <w:sz w:val="26"/>
          <w:szCs w:val="26"/>
        </w:rPr>
        <w:t>598,479</w:t>
      </w:r>
      <w:r w:rsidRPr="00046F38">
        <w:rPr>
          <w:sz w:val="26"/>
          <w:szCs w:val="26"/>
        </w:rPr>
        <w:t xml:space="preserve"> тыс. руб.</w:t>
      </w:r>
    </w:p>
    <w:p w:rsidR="0075764E" w:rsidRPr="00046F38" w:rsidRDefault="00F6748E" w:rsidP="0065559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5</w:t>
      </w:r>
      <w:r w:rsidR="0075764E" w:rsidRPr="00046F38">
        <w:rPr>
          <w:b/>
          <w:sz w:val="26"/>
          <w:szCs w:val="26"/>
        </w:rPr>
        <w:t>) «Безопасные качественные дороги»</w:t>
      </w:r>
    </w:p>
    <w:p w:rsidR="00046F38" w:rsidRPr="00046F38" w:rsidRDefault="00046F38" w:rsidP="00046F38">
      <w:pPr>
        <w:jc w:val="both"/>
        <w:rPr>
          <w:sz w:val="26"/>
          <w:szCs w:val="26"/>
        </w:rPr>
      </w:pPr>
      <w:r w:rsidRPr="00046F38">
        <w:rPr>
          <w:sz w:val="26"/>
          <w:szCs w:val="26"/>
        </w:rPr>
        <w:t xml:space="preserve">на сумму – 26000,00 тыс. руб., </w:t>
      </w:r>
    </w:p>
    <w:p w:rsidR="00046F38" w:rsidRPr="00046F38" w:rsidRDefault="00046F38" w:rsidP="00046F38">
      <w:pPr>
        <w:jc w:val="both"/>
        <w:rPr>
          <w:sz w:val="26"/>
          <w:szCs w:val="26"/>
        </w:rPr>
      </w:pPr>
      <w:r w:rsidRPr="00046F38">
        <w:rPr>
          <w:sz w:val="26"/>
          <w:szCs w:val="26"/>
        </w:rPr>
        <w:t>в том числе:</w:t>
      </w:r>
      <w:r w:rsidR="00694C6A">
        <w:rPr>
          <w:sz w:val="26"/>
          <w:szCs w:val="26"/>
        </w:rPr>
        <w:t xml:space="preserve"> </w:t>
      </w:r>
      <w:r w:rsidRPr="00046F38">
        <w:rPr>
          <w:sz w:val="26"/>
          <w:szCs w:val="26"/>
        </w:rPr>
        <w:t>краевой бюджет – 23400,00 тыс. руб.,</w:t>
      </w:r>
      <w:r w:rsidR="00694C6A">
        <w:rPr>
          <w:sz w:val="26"/>
          <w:szCs w:val="26"/>
        </w:rPr>
        <w:t xml:space="preserve"> </w:t>
      </w:r>
      <w:r w:rsidRPr="00046F38">
        <w:rPr>
          <w:sz w:val="26"/>
          <w:szCs w:val="26"/>
        </w:rPr>
        <w:t>бюджет сельского поселения – 2600,00 тыс. руб.</w:t>
      </w:r>
    </w:p>
    <w:p w:rsidR="00CD0648" w:rsidRPr="00046F38" w:rsidRDefault="0065559F" w:rsidP="00952617">
      <w:pPr>
        <w:ind w:firstLine="708"/>
        <w:jc w:val="both"/>
        <w:rPr>
          <w:rFonts w:ascii="Times New Roman CYR" w:eastAsia="Times New Roman CYR" w:hAnsi="Times New Roman CYR" w:cs="Times New Roman CYR"/>
          <w:b/>
        </w:rPr>
      </w:pPr>
      <w:r w:rsidRPr="00046F38">
        <w:rPr>
          <w:b/>
          <w:szCs w:val="28"/>
        </w:rPr>
        <w:t>6</w:t>
      </w:r>
      <w:r w:rsidR="00CD0648" w:rsidRPr="00046F38">
        <w:rPr>
          <w:b/>
          <w:szCs w:val="28"/>
        </w:rPr>
        <w:t xml:space="preserve">) </w:t>
      </w:r>
      <w:r w:rsidR="0016337D" w:rsidRPr="00046F38">
        <w:rPr>
          <w:b/>
          <w:szCs w:val="28"/>
        </w:rPr>
        <w:t>«</w:t>
      </w:r>
      <w:r w:rsidR="00CD0648" w:rsidRPr="00046F38">
        <w:rPr>
          <w:b/>
          <w:szCs w:val="28"/>
        </w:rPr>
        <w:t xml:space="preserve">Развитие муниципальной службы в </w:t>
      </w:r>
      <w:proofErr w:type="spellStart"/>
      <w:r w:rsidR="00CD0648" w:rsidRPr="00046F38">
        <w:rPr>
          <w:b/>
          <w:szCs w:val="28"/>
        </w:rPr>
        <w:t>Тополевском</w:t>
      </w:r>
      <w:proofErr w:type="spellEnd"/>
      <w:r w:rsidR="00CD0648" w:rsidRPr="00046F38">
        <w:rPr>
          <w:b/>
          <w:szCs w:val="28"/>
        </w:rPr>
        <w:t xml:space="preserve"> сельском п</w:t>
      </w:r>
      <w:r w:rsidR="00CD0648" w:rsidRPr="00046F38">
        <w:rPr>
          <w:b/>
          <w:szCs w:val="28"/>
        </w:rPr>
        <w:t>о</w:t>
      </w:r>
      <w:r w:rsidR="00CD0648" w:rsidRPr="00046F38">
        <w:rPr>
          <w:b/>
          <w:szCs w:val="28"/>
        </w:rPr>
        <w:t>селении Хабаровского муниципального района Хабаровского края</w:t>
      </w:r>
      <w:r w:rsidR="0016337D" w:rsidRPr="00046F38">
        <w:rPr>
          <w:b/>
          <w:szCs w:val="28"/>
        </w:rPr>
        <w:t>»</w:t>
      </w:r>
    </w:p>
    <w:p w:rsidR="00CD0648" w:rsidRPr="00046F38" w:rsidRDefault="00046F38" w:rsidP="00CD0648">
      <w:pPr>
        <w:pStyle w:val="ConsPlusNormal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046F38">
        <w:rPr>
          <w:rFonts w:ascii="Times New Roman" w:hAnsi="Times New Roman" w:cs="Times New Roman"/>
          <w:sz w:val="24"/>
          <w:szCs w:val="24"/>
        </w:rPr>
        <w:t>на сумму – 74,04</w:t>
      </w:r>
      <w:r w:rsidR="00CD0648" w:rsidRPr="00046F38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6337D" w:rsidRPr="00046F38">
        <w:rPr>
          <w:rFonts w:ascii="Times New Roman" w:hAnsi="Times New Roman" w:cs="Times New Roman"/>
          <w:sz w:val="24"/>
          <w:szCs w:val="24"/>
        </w:rPr>
        <w:t>,</w:t>
      </w:r>
      <w:r w:rsidR="00CD0648" w:rsidRPr="0004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648" w:rsidRPr="00046F38" w:rsidRDefault="00CD0648" w:rsidP="00CD0648">
      <w:pPr>
        <w:pStyle w:val="ConsPlusNormal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046F38">
        <w:rPr>
          <w:rFonts w:ascii="Times New Roman" w:hAnsi="Times New Roman" w:cs="Times New Roman"/>
          <w:sz w:val="24"/>
          <w:szCs w:val="24"/>
        </w:rPr>
        <w:t>в том числе:</w:t>
      </w:r>
      <w:r w:rsidR="00694C6A">
        <w:rPr>
          <w:rFonts w:ascii="Times New Roman" w:hAnsi="Times New Roman" w:cs="Times New Roman"/>
          <w:sz w:val="24"/>
          <w:szCs w:val="24"/>
        </w:rPr>
        <w:t xml:space="preserve"> </w:t>
      </w:r>
      <w:r w:rsidR="00046F38" w:rsidRPr="00046F38">
        <w:rPr>
          <w:rFonts w:ascii="Times New Roman" w:hAnsi="Times New Roman" w:cs="Times New Roman"/>
          <w:sz w:val="24"/>
          <w:szCs w:val="24"/>
        </w:rPr>
        <w:t>краевой бюджет – 23,20</w:t>
      </w:r>
      <w:r w:rsidRPr="00046F38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6337D" w:rsidRPr="00046F38">
        <w:rPr>
          <w:rFonts w:ascii="Times New Roman" w:hAnsi="Times New Roman" w:cs="Times New Roman"/>
          <w:sz w:val="24"/>
          <w:szCs w:val="24"/>
        </w:rPr>
        <w:t>,</w:t>
      </w:r>
      <w:r w:rsidR="00694C6A">
        <w:rPr>
          <w:rFonts w:ascii="Times New Roman" w:hAnsi="Times New Roman" w:cs="Times New Roman"/>
          <w:sz w:val="24"/>
          <w:szCs w:val="24"/>
        </w:rPr>
        <w:t xml:space="preserve"> </w:t>
      </w:r>
      <w:r w:rsidR="00046F38" w:rsidRPr="00046F38">
        <w:rPr>
          <w:rFonts w:ascii="Times New Roman" w:hAnsi="Times New Roman" w:cs="Times New Roman"/>
          <w:sz w:val="24"/>
          <w:szCs w:val="24"/>
        </w:rPr>
        <w:t>бюджет поселения – 50,87</w:t>
      </w:r>
      <w:r w:rsidRPr="00046F3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D0648" w:rsidRPr="00A82251" w:rsidRDefault="0065559F" w:rsidP="00952617">
      <w:pPr>
        <w:ind w:firstLine="708"/>
        <w:jc w:val="both"/>
        <w:rPr>
          <w:rFonts w:ascii="Times New Roman CYR" w:eastAsia="Times New Roman CYR" w:hAnsi="Times New Roman CYR" w:cs="Times New Roman CYR"/>
          <w:b/>
        </w:rPr>
      </w:pPr>
      <w:r w:rsidRPr="00A82251">
        <w:rPr>
          <w:rFonts w:ascii="Times New Roman CYR" w:eastAsia="Times New Roman CYR" w:hAnsi="Times New Roman CYR" w:cs="Times New Roman CYR"/>
          <w:b/>
        </w:rPr>
        <w:t xml:space="preserve">7) </w:t>
      </w:r>
      <w:r w:rsidR="0016337D" w:rsidRPr="00A82251">
        <w:rPr>
          <w:rFonts w:ascii="Times New Roman CYR" w:eastAsia="Times New Roman CYR" w:hAnsi="Times New Roman CYR" w:cs="Times New Roman CYR"/>
          <w:b/>
        </w:rPr>
        <w:t>«</w:t>
      </w:r>
      <w:r w:rsidRPr="00A82251">
        <w:rPr>
          <w:rFonts w:ascii="Times New Roman CYR" w:eastAsia="Times New Roman CYR" w:hAnsi="Times New Roman CYR" w:cs="Times New Roman CYR"/>
          <w:b/>
        </w:rPr>
        <w:t>Пожарная безопасность</w:t>
      </w:r>
      <w:r w:rsidR="0016337D" w:rsidRPr="00A82251">
        <w:rPr>
          <w:rFonts w:ascii="Times New Roman CYR" w:eastAsia="Times New Roman CYR" w:hAnsi="Times New Roman CYR" w:cs="Times New Roman CYR"/>
          <w:b/>
        </w:rPr>
        <w:t>»</w:t>
      </w:r>
    </w:p>
    <w:p w:rsidR="0065559F" w:rsidRPr="00A82251" w:rsidRDefault="0065559F" w:rsidP="0065559F">
      <w:pPr>
        <w:jc w:val="both"/>
        <w:rPr>
          <w:bCs/>
          <w:szCs w:val="28"/>
        </w:rPr>
      </w:pPr>
      <w:r w:rsidRPr="00A82251">
        <w:rPr>
          <w:bCs/>
          <w:szCs w:val="28"/>
        </w:rPr>
        <w:t xml:space="preserve">на сумму </w:t>
      </w:r>
      <w:r w:rsidR="007E4510" w:rsidRPr="00A82251">
        <w:rPr>
          <w:bCs/>
          <w:szCs w:val="28"/>
        </w:rPr>
        <w:t xml:space="preserve">– </w:t>
      </w:r>
      <w:r w:rsidR="00A82251" w:rsidRPr="00A82251">
        <w:rPr>
          <w:bCs/>
          <w:szCs w:val="28"/>
        </w:rPr>
        <w:t>170,47</w:t>
      </w:r>
      <w:r w:rsidRPr="00A82251">
        <w:rPr>
          <w:bCs/>
          <w:szCs w:val="28"/>
        </w:rPr>
        <w:t xml:space="preserve"> тыс. руб.</w:t>
      </w:r>
      <w:r w:rsidR="0016337D" w:rsidRPr="00A82251">
        <w:rPr>
          <w:bCs/>
          <w:szCs w:val="28"/>
        </w:rPr>
        <w:t>,</w:t>
      </w:r>
    </w:p>
    <w:p w:rsidR="00CD0648" w:rsidRPr="00A82251" w:rsidRDefault="0065559F" w:rsidP="0065559F">
      <w:pPr>
        <w:jc w:val="both"/>
        <w:rPr>
          <w:sz w:val="26"/>
          <w:szCs w:val="26"/>
        </w:rPr>
      </w:pPr>
      <w:r w:rsidRPr="00A82251">
        <w:rPr>
          <w:bCs/>
          <w:szCs w:val="28"/>
        </w:rPr>
        <w:t>в том числе:</w:t>
      </w:r>
      <w:r w:rsidR="00694C6A" w:rsidRPr="00A82251">
        <w:rPr>
          <w:bCs/>
          <w:szCs w:val="28"/>
        </w:rPr>
        <w:t xml:space="preserve"> </w:t>
      </w:r>
      <w:r w:rsidRPr="00A82251">
        <w:rPr>
          <w:bCs/>
          <w:szCs w:val="28"/>
        </w:rPr>
        <w:t xml:space="preserve">бюджет поселения </w:t>
      </w:r>
      <w:r w:rsidR="007E4510" w:rsidRPr="00A82251">
        <w:rPr>
          <w:bCs/>
          <w:szCs w:val="28"/>
        </w:rPr>
        <w:t>–</w:t>
      </w:r>
      <w:r w:rsidRPr="00A82251">
        <w:rPr>
          <w:bCs/>
          <w:szCs w:val="28"/>
        </w:rPr>
        <w:t xml:space="preserve"> </w:t>
      </w:r>
      <w:r w:rsidR="00A82251" w:rsidRPr="00A82251">
        <w:rPr>
          <w:bCs/>
          <w:szCs w:val="28"/>
        </w:rPr>
        <w:t>170,47</w:t>
      </w:r>
      <w:r w:rsidRPr="00A82251">
        <w:rPr>
          <w:sz w:val="26"/>
          <w:szCs w:val="26"/>
        </w:rPr>
        <w:t xml:space="preserve"> тыс. руб.</w:t>
      </w:r>
    </w:p>
    <w:p w:rsidR="00952617" w:rsidRPr="00A82251" w:rsidRDefault="0016337D" w:rsidP="0016337D">
      <w:pPr>
        <w:ind w:firstLine="708"/>
        <w:jc w:val="both"/>
        <w:rPr>
          <w:b/>
          <w:bCs/>
          <w:szCs w:val="28"/>
        </w:rPr>
      </w:pPr>
      <w:r w:rsidRPr="00A82251">
        <w:rPr>
          <w:b/>
          <w:bCs/>
          <w:szCs w:val="28"/>
        </w:rPr>
        <w:lastRenderedPageBreak/>
        <w:t>8) «</w:t>
      </w:r>
      <w:r w:rsidR="00952617" w:rsidRPr="00A82251">
        <w:rPr>
          <w:b/>
          <w:bCs/>
          <w:szCs w:val="28"/>
        </w:rPr>
        <w:t>Развитие физической культуры и спорта на территории Топ</w:t>
      </w:r>
      <w:r w:rsidR="00952617" w:rsidRPr="00A82251">
        <w:rPr>
          <w:b/>
          <w:bCs/>
          <w:szCs w:val="28"/>
        </w:rPr>
        <w:t>о</w:t>
      </w:r>
      <w:r w:rsidR="00952617" w:rsidRPr="00A82251">
        <w:rPr>
          <w:b/>
          <w:bCs/>
          <w:szCs w:val="28"/>
        </w:rPr>
        <w:t>левского сельского поселения Хабаровского муниципального района Хабаровско</w:t>
      </w:r>
      <w:r w:rsidRPr="00A82251">
        <w:rPr>
          <w:b/>
          <w:bCs/>
          <w:szCs w:val="28"/>
        </w:rPr>
        <w:t>го края»</w:t>
      </w:r>
    </w:p>
    <w:p w:rsidR="00952617" w:rsidRPr="00A82251" w:rsidRDefault="0065559F" w:rsidP="00295911">
      <w:pPr>
        <w:jc w:val="both"/>
        <w:rPr>
          <w:bCs/>
          <w:szCs w:val="28"/>
        </w:rPr>
      </w:pPr>
      <w:r w:rsidRPr="00A82251">
        <w:rPr>
          <w:bCs/>
          <w:szCs w:val="28"/>
        </w:rPr>
        <w:t>н</w:t>
      </w:r>
      <w:r w:rsidR="00952617" w:rsidRPr="00A82251">
        <w:rPr>
          <w:bCs/>
          <w:szCs w:val="28"/>
        </w:rPr>
        <w:t xml:space="preserve">а сумму </w:t>
      </w:r>
      <w:r w:rsidR="00A82251" w:rsidRPr="00A82251">
        <w:rPr>
          <w:bCs/>
          <w:szCs w:val="28"/>
        </w:rPr>
        <w:t>3426,85</w:t>
      </w:r>
      <w:r w:rsidR="00952617" w:rsidRPr="00A82251">
        <w:rPr>
          <w:bCs/>
          <w:szCs w:val="28"/>
        </w:rPr>
        <w:t xml:space="preserve"> тыс. руб.</w:t>
      </w:r>
      <w:r w:rsidR="0016337D" w:rsidRPr="00A82251">
        <w:rPr>
          <w:bCs/>
          <w:szCs w:val="28"/>
        </w:rPr>
        <w:t>,</w:t>
      </w:r>
    </w:p>
    <w:p w:rsidR="00952617" w:rsidRDefault="0065559F" w:rsidP="00952617">
      <w:pPr>
        <w:jc w:val="both"/>
        <w:rPr>
          <w:bCs/>
          <w:szCs w:val="28"/>
        </w:rPr>
      </w:pPr>
      <w:r w:rsidRPr="00A82251">
        <w:rPr>
          <w:bCs/>
          <w:szCs w:val="28"/>
        </w:rPr>
        <w:t>в</w:t>
      </w:r>
      <w:r w:rsidR="00952617" w:rsidRPr="00A82251">
        <w:rPr>
          <w:bCs/>
          <w:szCs w:val="28"/>
        </w:rPr>
        <w:t xml:space="preserve"> том числе:</w:t>
      </w:r>
      <w:r w:rsidR="00694C6A" w:rsidRPr="00A82251">
        <w:rPr>
          <w:bCs/>
          <w:szCs w:val="28"/>
        </w:rPr>
        <w:t xml:space="preserve"> </w:t>
      </w:r>
      <w:r w:rsidR="00A82251" w:rsidRPr="00A82251">
        <w:rPr>
          <w:bCs/>
          <w:szCs w:val="28"/>
        </w:rPr>
        <w:t>краевой бюджет 21518,14</w:t>
      </w:r>
      <w:r w:rsidR="004F52BA" w:rsidRPr="00A82251">
        <w:rPr>
          <w:bCs/>
          <w:szCs w:val="28"/>
        </w:rPr>
        <w:t xml:space="preserve"> тыс. руб.</w:t>
      </w:r>
      <w:r w:rsidR="00694C6A" w:rsidRPr="00A82251">
        <w:rPr>
          <w:bCs/>
          <w:szCs w:val="28"/>
        </w:rPr>
        <w:t xml:space="preserve"> </w:t>
      </w:r>
      <w:r w:rsidRPr="00A82251">
        <w:rPr>
          <w:bCs/>
          <w:szCs w:val="28"/>
        </w:rPr>
        <w:t>б</w:t>
      </w:r>
      <w:r w:rsidR="00952617" w:rsidRPr="00A82251">
        <w:rPr>
          <w:bCs/>
          <w:szCs w:val="28"/>
        </w:rPr>
        <w:t xml:space="preserve">юджет поселения </w:t>
      </w:r>
      <w:r w:rsidR="00A82251" w:rsidRPr="00A82251">
        <w:rPr>
          <w:bCs/>
          <w:szCs w:val="28"/>
        </w:rPr>
        <w:t>1908,71</w:t>
      </w:r>
      <w:r w:rsidR="00952617" w:rsidRPr="00A82251">
        <w:rPr>
          <w:bCs/>
          <w:szCs w:val="28"/>
        </w:rPr>
        <w:t xml:space="preserve"> тыс. руб.</w:t>
      </w:r>
    </w:p>
    <w:p w:rsidR="00A82251" w:rsidRDefault="00A82251" w:rsidP="00952617">
      <w:pPr>
        <w:jc w:val="both"/>
        <w:rPr>
          <w:b/>
          <w:bCs/>
          <w:szCs w:val="28"/>
        </w:rPr>
      </w:pPr>
      <w:r>
        <w:rPr>
          <w:bCs/>
          <w:szCs w:val="28"/>
        </w:rPr>
        <w:tab/>
      </w:r>
      <w:r w:rsidRPr="00A82251">
        <w:rPr>
          <w:b/>
          <w:bCs/>
          <w:szCs w:val="28"/>
        </w:rPr>
        <w:t>9) «Развитие культуры»</w:t>
      </w:r>
    </w:p>
    <w:p w:rsidR="00A82251" w:rsidRPr="00A82251" w:rsidRDefault="00A82251" w:rsidP="00A82251">
      <w:pPr>
        <w:jc w:val="both"/>
        <w:rPr>
          <w:bCs/>
          <w:szCs w:val="28"/>
        </w:rPr>
      </w:pPr>
      <w:r w:rsidRPr="00A82251">
        <w:rPr>
          <w:bCs/>
          <w:szCs w:val="28"/>
        </w:rPr>
        <w:t xml:space="preserve">на сумму </w:t>
      </w:r>
      <w:r>
        <w:rPr>
          <w:bCs/>
          <w:szCs w:val="28"/>
        </w:rPr>
        <w:t>20669,83</w:t>
      </w:r>
      <w:r w:rsidRPr="00A82251">
        <w:rPr>
          <w:bCs/>
          <w:szCs w:val="28"/>
        </w:rPr>
        <w:t xml:space="preserve"> тыс. руб.,</w:t>
      </w:r>
    </w:p>
    <w:p w:rsidR="00A82251" w:rsidRDefault="00A82251" w:rsidP="00A82251">
      <w:pPr>
        <w:jc w:val="both"/>
        <w:rPr>
          <w:bCs/>
          <w:szCs w:val="28"/>
        </w:rPr>
      </w:pPr>
      <w:r w:rsidRPr="00A82251">
        <w:rPr>
          <w:bCs/>
          <w:szCs w:val="28"/>
        </w:rPr>
        <w:t>в том числе: краев</w:t>
      </w:r>
      <w:r>
        <w:rPr>
          <w:bCs/>
          <w:szCs w:val="28"/>
        </w:rPr>
        <w:t>ой бюджет 2985,74</w:t>
      </w:r>
      <w:r w:rsidRPr="00A82251">
        <w:rPr>
          <w:bCs/>
          <w:szCs w:val="28"/>
        </w:rPr>
        <w:t xml:space="preserve"> тыс. руб. бюджет поселения </w:t>
      </w:r>
      <w:r>
        <w:rPr>
          <w:bCs/>
          <w:szCs w:val="28"/>
        </w:rPr>
        <w:t>17684,09</w:t>
      </w:r>
      <w:r w:rsidRPr="00A82251">
        <w:rPr>
          <w:bCs/>
          <w:szCs w:val="28"/>
        </w:rPr>
        <w:t xml:space="preserve"> тыс. руб.</w:t>
      </w:r>
    </w:p>
    <w:p w:rsidR="00952617" w:rsidRPr="00046F38" w:rsidRDefault="00A82251" w:rsidP="0016337D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16337D" w:rsidRPr="00046F38">
        <w:rPr>
          <w:b/>
          <w:sz w:val="26"/>
          <w:szCs w:val="26"/>
        </w:rPr>
        <w:t xml:space="preserve">) </w:t>
      </w:r>
      <w:r w:rsidR="00952617" w:rsidRPr="00046F38">
        <w:rPr>
          <w:b/>
          <w:sz w:val="26"/>
          <w:szCs w:val="26"/>
        </w:rPr>
        <w:t>«Доступная среда»</w:t>
      </w:r>
    </w:p>
    <w:p w:rsidR="00952617" w:rsidRPr="00046F38" w:rsidRDefault="0016337D" w:rsidP="00952617">
      <w:pPr>
        <w:jc w:val="both"/>
        <w:rPr>
          <w:bCs/>
          <w:szCs w:val="28"/>
        </w:rPr>
      </w:pPr>
      <w:r w:rsidRPr="00046F38">
        <w:rPr>
          <w:bCs/>
          <w:szCs w:val="28"/>
        </w:rPr>
        <w:t>н</w:t>
      </w:r>
      <w:r w:rsidR="00952617" w:rsidRPr="00046F38">
        <w:rPr>
          <w:bCs/>
          <w:szCs w:val="28"/>
        </w:rPr>
        <w:t xml:space="preserve">а сумму </w:t>
      </w:r>
      <w:r w:rsidR="00046F38" w:rsidRPr="00046F38">
        <w:rPr>
          <w:bCs/>
          <w:szCs w:val="28"/>
        </w:rPr>
        <w:t>10</w:t>
      </w:r>
      <w:r w:rsidR="00952617" w:rsidRPr="00046F38">
        <w:rPr>
          <w:bCs/>
          <w:szCs w:val="28"/>
        </w:rPr>
        <w:t>, 00 тыс. руб.</w:t>
      </w:r>
      <w:r w:rsidRPr="00046F38">
        <w:rPr>
          <w:bCs/>
          <w:szCs w:val="28"/>
        </w:rPr>
        <w:t>,</w:t>
      </w:r>
    </w:p>
    <w:p w:rsidR="00952617" w:rsidRDefault="0016337D" w:rsidP="00952617">
      <w:pPr>
        <w:jc w:val="both"/>
        <w:rPr>
          <w:bCs/>
          <w:szCs w:val="28"/>
        </w:rPr>
      </w:pPr>
      <w:r w:rsidRPr="00046F38">
        <w:rPr>
          <w:bCs/>
          <w:szCs w:val="28"/>
        </w:rPr>
        <w:t>в</w:t>
      </w:r>
      <w:r w:rsidR="00952617" w:rsidRPr="00046F38">
        <w:rPr>
          <w:bCs/>
          <w:szCs w:val="28"/>
        </w:rPr>
        <w:t xml:space="preserve"> том числе:</w:t>
      </w:r>
      <w:r w:rsidR="00694C6A">
        <w:rPr>
          <w:bCs/>
          <w:szCs w:val="28"/>
        </w:rPr>
        <w:t xml:space="preserve"> </w:t>
      </w:r>
      <w:r w:rsidR="00046F38" w:rsidRPr="00046F38">
        <w:rPr>
          <w:bCs/>
          <w:szCs w:val="28"/>
        </w:rPr>
        <w:t>средства инвесторов 10</w:t>
      </w:r>
      <w:r w:rsidR="00952617" w:rsidRPr="00046F38">
        <w:rPr>
          <w:bCs/>
          <w:szCs w:val="28"/>
        </w:rPr>
        <w:t>, 00 тыс. руб.</w:t>
      </w:r>
    </w:p>
    <w:p w:rsidR="00A82251" w:rsidRPr="00A82251" w:rsidRDefault="00A82251" w:rsidP="00952617">
      <w:pPr>
        <w:jc w:val="both"/>
        <w:rPr>
          <w:b/>
          <w:bCs/>
          <w:szCs w:val="28"/>
        </w:rPr>
      </w:pPr>
      <w:r>
        <w:rPr>
          <w:bCs/>
          <w:szCs w:val="28"/>
        </w:rPr>
        <w:tab/>
      </w:r>
      <w:r>
        <w:rPr>
          <w:b/>
          <w:bCs/>
          <w:szCs w:val="28"/>
        </w:rPr>
        <w:t>11)</w:t>
      </w:r>
      <w:r w:rsidRPr="00A82251">
        <w:rPr>
          <w:b/>
          <w:bCs/>
          <w:szCs w:val="28"/>
        </w:rPr>
        <w:t xml:space="preserve"> «Комплексное благоустройство»</w:t>
      </w:r>
    </w:p>
    <w:p w:rsidR="00A82251" w:rsidRPr="00046F38" w:rsidRDefault="00A82251" w:rsidP="00A82251">
      <w:pPr>
        <w:jc w:val="both"/>
        <w:rPr>
          <w:bCs/>
          <w:szCs w:val="28"/>
        </w:rPr>
      </w:pPr>
      <w:r w:rsidRPr="00046F38">
        <w:rPr>
          <w:bCs/>
          <w:szCs w:val="28"/>
        </w:rPr>
        <w:t xml:space="preserve">на сумму </w:t>
      </w:r>
      <w:r>
        <w:rPr>
          <w:bCs/>
          <w:szCs w:val="28"/>
        </w:rPr>
        <w:t>1243,797</w:t>
      </w:r>
      <w:r w:rsidRPr="00046F38">
        <w:rPr>
          <w:bCs/>
          <w:szCs w:val="28"/>
        </w:rPr>
        <w:t xml:space="preserve"> тыс. руб.,</w:t>
      </w:r>
    </w:p>
    <w:p w:rsidR="00A82251" w:rsidRDefault="00A82251" w:rsidP="00A82251">
      <w:pPr>
        <w:jc w:val="both"/>
        <w:rPr>
          <w:bCs/>
          <w:szCs w:val="28"/>
        </w:rPr>
      </w:pPr>
      <w:r w:rsidRPr="00046F38">
        <w:rPr>
          <w:bCs/>
          <w:szCs w:val="28"/>
        </w:rPr>
        <w:t>в том числе:</w:t>
      </w:r>
      <w:r>
        <w:rPr>
          <w:bCs/>
          <w:szCs w:val="28"/>
        </w:rPr>
        <w:t xml:space="preserve"> средства инвесторов 1243,797</w:t>
      </w:r>
      <w:r w:rsidRPr="00046F38">
        <w:rPr>
          <w:bCs/>
          <w:szCs w:val="28"/>
        </w:rPr>
        <w:t xml:space="preserve"> тыс. руб.</w:t>
      </w:r>
    </w:p>
    <w:p w:rsidR="0065559F" w:rsidRPr="00A82251" w:rsidRDefault="00D55402" w:rsidP="0016337D">
      <w:pPr>
        <w:ind w:firstLine="708"/>
        <w:jc w:val="both"/>
        <w:rPr>
          <w:b/>
          <w:sz w:val="26"/>
          <w:szCs w:val="26"/>
        </w:rPr>
      </w:pPr>
      <w:r w:rsidRPr="00A82251">
        <w:rPr>
          <w:b/>
          <w:bCs/>
          <w:szCs w:val="28"/>
        </w:rPr>
        <w:t>12</w:t>
      </w:r>
      <w:r w:rsidR="0016337D" w:rsidRPr="00A82251">
        <w:rPr>
          <w:b/>
          <w:bCs/>
          <w:szCs w:val="28"/>
        </w:rPr>
        <w:t>) «</w:t>
      </w:r>
      <w:r w:rsidR="0065559F" w:rsidRPr="00A82251">
        <w:rPr>
          <w:b/>
          <w:bCs/>
          <w:szCs w:val="28"/>
        </w:rPr>
        <w:t>Энергосбережение и повышение энергетической эффективн</w:t>
      </w:r>
      <w:r w:rsidR="0065559F" w:rsidRPr="00A82251">
        <w:rPr>
          <w:b/>
          <w:bCs/>
          <w:szCs w:val="28"/>
        </w:rPr>
        <w:t>о</w:t>
      </w:r>
      <w:r w:rsidR="0065559F" w:rsidRPr="00A82251">
        <w:rPr>
          <w:b/>
          <w:bCs/>
          <w:szCs w:val="28"/>
        </w:rPr>
        <w:t>сти на территории Тополевского сельского поселения Хабаровского м</w:t>
      </w:r>
      <w:r w:rsidR="0065559F" w:rsidRPr="00A82251">
        <w:rPr>
          <w:b/>
          <w:bCs/>
          <w:szCs w:val="28"/>
        </w:rPr>
        <w:t>у</w:t>
      </w:r>
      <w:r w:rsidR="0065559F" w:rsidRPr="00A82251">
        <w:rPr>
          <w:b/>
          <w:bCs/>
          <w:szCs w:val="28"/>
        </w:rPr>
        <w:t>ниципального района Хабаровского края</w:t>
      </w:r>
      <w:r w:rsidR="0016337D" w:rsidRPr="00A82251">
        <w:rPr>
          <w:b/>
          <w:bCs/>
          <w:szCs w:val="28"/>
        </w:rPr>
        <w:t>»</w:t>
      </w:r>
    </w:p>
    <w:p w:rsidR="0065559F" w:rsidRPr="00A82251" w:rsidRDefault="0065559F" w:rsidP="0065559F">
      <w:pPr>
        <w:jc w:val="both"/>
        <w:rPr>
          <w:bCs/>
          <w:szCs w:val="28"/>
        </w:rPr>
      </w:pPr>
      <w:r w:rsidRPr="00A82251">
        <w:rPr>
          <w:bCs/>
          <w:szCs w:val="28"/>
        </w:rPr>
        <w:t xml:space="preserve">на сумму </w:t>
      </w:r>
      <w:r w:rsidR="00A82251" w:rsidRPr="00A82251">
        <w:rPr>
          <w:bCs/>
          <w:szCs w:val="28"/>
        </w:rPr>
        <w:t>1270, 66</w:t>
      </w:r>
      <w:r w:rsidRPr="00A82251">
        <w:rPr>
          <w:bCs/>
          <w:szCs w:val="28"/>
        </w:rPr>
        <w:t xml:space="preserve"> тыс. руб.</w:t>
      </w:r>
      <w:r w:rsidR="0016337D" w:rsidRPr="00A82251">
        <w:rPr>
          <w:bCs/>
          <w:szCs w:val="28"/>
        </w:rPr>
        <w:t>,</w:t>
      </w:r>
    </w:p>
    <w:p w:rsidR="0065559F" w:rsidRPr="00A82251" w:rsidRDefault="0065559F" w:rsidP="0065559F">
      <w:pPr>
        <w:jc w:val="both"/>
        <w:rPr>
          <w:bCs/>
          <w:szCs w:val="28"/>
        </w:rPr>
      </w:pPr>
      <w:r w:rsidRPr="00A82251">
        <w:rPr>
          <w:bCs/>
          <w:szCs w:val="28"/>
        </w:rPr>
        <w:t>в том числе:</w:t>
      </w:r>
      <w:r w:rsidR="00694C6A" w:rsidRPr="00A82251">
        <w:rPr>
          <w:bCs/>
          <w:szCs w:val="28"/>
        </w:rPr>
        <w:t xml:space="preserve"> </w:t>
      </w:r>
      <w:r w:rsidRPr="00A82251">
        <w:rPr>
          <w:bCs/>
          <w:szCs w:val="28"/>
        </w:rPr>
        <w:t>бюджет поселения</w:t>
      </w:r>
      <w:r w:rsidR="00A82251" w:rsidRPr="00A82251">
        <w:rPr>
          <w:bCs/>
          <w:szCs w:val="28"/>
        </w:rPr>
        <w:t xml:space="preserve"> 170,66</w:t>
      </w:r>
      <w:r w:rsidRPr="00A82251">
        <w:rPr>
          <w:bCs/>
          <w:szCs w:val="28"/>
        </w:rPr>
        <w:t xml:space="preserve"> тыс. руб.</w:t>
      </w:r>
    </w:p>
    <w:p w:rsidR="0065559F" w:rsidRDefault="0065559F" w:rsidP="00295911">
      <w:pPr>
        <w:jc w:val="both"/>
        <w:rPr>
          <w:b/>
          <w:color w:val="FF0000"/>
          <w:spacing w:val="-8"/>
        </w:rPr>
      </w:pPr>
    </w:p>
    <w:p w:rsidR="00E600C1" w:rsidRPr="00DC2FB7" w:rsidRDefault="00527581" w:rsidP="00E600C1">
      <w:pPr>
        <w:ind w:firstLine="708"/>
        <w:jc w:val="center"/>
        <w:rPr>
          <w:b/>
          <w:sz w:val="26"/>
          <w:szCs w:val="26"/>
        </w:rPr>
      </w:pPr>
      <w:r w:rsidRPr="00DC2FB7">
        <w:rPr>
          <w:b/>
          <w:sz w:val="26"/>
          <w:szCs w:val="26"/>
        </w:rPr>
        <w:t xml:space="preserve">7. </w:t>
      </w:r>
      <w:r w:rsidR="00646FEE" w:rsidRPr="00DC2FB7">
        <w:rPr>
          <w:b/>
          <w:sz w:val="26"/>
          <w:szCs w:val="26"/>
        </w:rPr>
        <w:t xml:space="preserve">Доля населения, систематически </w:t>
      </w:r>
      <w:r w:rsidR="0016121A" w:rsidRPr="00DC2FB7">
        <w:rPr>
          <w:b/>
          <w:sz w:val="26"/>
          <w:szCs w:val="26"/>
        </w:rPr>
        <w:t>занимающегося</w:t>
      </w:r>
      <w:r w:rsidR="00E600C1" w:rsidRPr="00DC2FB7">
        <w:rPr>
          <w:b/>
          <w:sz w:val="26"/>
          <w:szCs w:val="26"/>
        </w:rPr>
        <w:t xml:space="preserve"> физической культ</w:t>
      </w:r>
      <w:r w:rsidR="00E600C1" w:rsidRPr="00DC2FB7">
        <w:rPr>
          <w:b/>
          <w:sz w:val="26"/>
          <w:szCs w:val="26"/>
        </w:rPr>
        <w:t>у</w:t>
      </w:r>
      <w:r w:rsidR="00E600C1" w:rsidRPr="00DC2FB7">
        <w:rPr>
          <w:b/>
          <w:sz w:val="26"/>
          <w:szCs w:val="26"/>
        </w:rPr>
        <w:t>рой и спортом</w:t>
      </w:r>
    </w:p>
    <w:p w:rsidR="00646FEE" w:rsidRPr="00DC2FB7" w:rsidRDefault="00646FEE" w:rsidP="00646FE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2FB7">
        <w:rPr>
          <w:bCs/>
          <w:sz w:val="26"/>
          <w:szCs w:val="26"/>
        </w:rPr>
        <w:t>Основной целью муниципальной политики сельского поселения в области физической культуры и спорта является укрепление здоровья населения путем приобщения различных слоев населения сельского поселения к регулярным зан</w:t>
      </w:r>
      <w:r w:rsidRPr="00DC2FB7">
        <w:rPr>
          <w:bCs/>
          <w:sz w:val="26"/>
          <w:szCs w:val="26"/>
        </w:rPr>
        <w:t>я</w:t>
      </w:r>
      <w:r w:rsidRPr="00DC2FB7">
        <w:rPr>
          <w:bCs/>
          <w:sz w:val="26"/>
          <w:szCs w:val="26"/>
        </w:rPr>
        <w:t>тиям физической культурой и спортом.</w:t>
      </w:r>
    </w:p>
    <w:p w:rsidR="00646FEE" w:rsidRPr="00DC2FB7" w:rsidRDefault="00646FEE" w:rsidP="00646F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2FB7">
        <w:rPr>
          <w:sz w:val="26"/>
          <w:szCs w:val="26"/>
        </w:rPr>
        <w:t>Для достижения этой цели администрацией сельского поселения ведется р</w:t>
      </w:r>
      <w:r w:rsidRPr="00DC2FB7">
        <w:rPr>
          <w:sz w:val="26"/>
          <w:szCs w:val="26"/>
        </w:rPr>
        <w:t>а</w:t>
      </w:r>
      <w:r w:rsidRPr="00DC2FB7">
        <w:rPr>
          <w:sz w:val="26"/>
          <w:szCs w:val="26"/>
        </w:rPr>
        <w:t xml:space="preserve">бота </w:t>
      </w:r>
      <w:proofErr w:type="gramStart"/>
      <w:r w:rsidRPr="00DC2FB7">
        <w:rPr>
          <w:sz w:val="26"/>
          <w:szCs w:val="26"/>
        </w:rPr>
        <w:t>по</w:t>
      </w:r>
      <w:proofErr w:type="gramEnd"/>
      <w:r w:rsidRPr="00DC2FB7">
        <w:rPr>
          <w:sz w:val="26"/>
          <w:szCs w:val="26"/>
        </w:rPr>
        <w:t>:</w:t>
      </w:r>
    </w:p>
    <w:p w:rsidR="00646FEE" w:rsidRPr="00DC2FB7" w:rsidRDefault="00646FEE" w:rsidP="00646F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2FB7">
        <w:rPr>
          <w:sz w:val="26"/>
          <w:szCs w:val="26"/>
        </w:rPr>
        <w:t>- развитию массовой физической культуры и спорта среди населения;</w:t>
      </w:r>
    </w:p>
    <w:p w:rsidR="00646FEE" w:rsidRPr="00DC2FB7" w:rsidRDefault="00646FEE" w:rsidP="00646F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2FB7">
        <w:rPr>
          <w:sz w:val="26"/>
          <w:szCs w:val="26"/>
        </w:rPr>
        <w:t>- повышению уровня спортивного мастерства среди населения;</w:t>
      </w:r>
    </w:p>
    <w:p w:rsidR="00646FEE" w:rsidRPr="00DC2FB7" w:rsidRDefault="00646FEE" w:rsidP="00646F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2FB7">
        <w:rPr>
          <w:sz w:val="26"/>
          <w:szCs w:val="26"/>
        </w:rPr>
        <w:t>- пропаганде здорового образа жизни населения;</w:t>
      </w:r>
    </w:p>
    <w:p w:rsidR="00646FEE" w:rsidRPr="00DC2FB7" w:rsidRDefault="00646FEE" w:rsidP="00646F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2FB7">
        <w:rPr>
          <w:sz w:val="26"/>
          <w:szCs w:val="26"/>
        </w:rPr>
        <w:t>- организации физкультурно-оздоровительной работы с населением сельского п</w:t>
      </w:r>
      <w:r w:rsidRPr="00DC2FB7">
        <w:rPr>
          <w:sz w:val="26"/>
          <w:szCs w:val="26"/>
        </w:rPr>
        <w:t>о</w:t>
      </w:r>
      <w:r w:rsidRPr="00DC2FB7">
        <w:rPr>
          <w:sz w:val="26"/>
          <w:szCs w:val="26"/>
        </w:rPr>
        <w:t>селения на жилищном массиве;</w:t>
      </w:r>
    </w:p>
    <w:p w:rsidR="00646FEE" w:rsidRPr="00DC2FB7" w:rsidRDefault="00646FEE" w:rsidP="00646F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2FB7">
        <w:rPr>
          <w:sz w:val="26"/>
          <w:szCs w:val="26"/>
        </w:rPr>
        <w:t>- реконструкции и ремонту спортивных площадок, в том числе и на дворовых те</w:t>
      </w:r>
      <w:r w:rsidRPr="00DC2FB7">
        <w:rPr>
          <w:sz w:val="26"/>
          <w:szCs w:val="26"/>
        </w:rPr>
        <w:t>р</w:t>
      </w:r>
      <w:r w:rsidRPr="00DC2FB7">
        <w:rPr>
          <w:sz w:val="26"/>
          <w:szCs w:val="26"/>
        </w:rPr>
        <w:t>риториях;</w:t>
      </w:r>
    </w:p>
    <w:p w:rsidR="00646FEE" w:rsidRPr="00DC2FB7" w:rsidRDefault="00646FEE" w:rsidP="00646F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2FB7">
        <w:rPr>
          <w:sz w:val="26"/>
          <w:szCs w:val="26"/>
        </w:rPr>
        <w:t>- повышению профессиональной компетенции специалистов по физической кул</w:t>
      </w:r>
      <w:r w:rsidRPr="00DC2FB7">
        <w:rPr>
          <w:sz w:val="26"/>
          <w:szCs w:val="26"/>
        </w:rPr>
        <w:t>ь</w:t>
      </w:r>
      <w:r w:rsidRPr="00DC2FB7">
        <w:rPr>
          <w:sz w:val="26"/>
          <w:szCs w:val="26"/>
        </w:rPr>
        <w:t>туре и спорту;</w:t>
      </w:r>
    </w:p>
    <w:p w:rsidR="00646FEE" w:rsidRPr="00DC2FB7" w:rsidRDefault="00646FEE" w:rsidP="00646F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2FB7">
        <w:rPr>
          <w:sz w:val="26"/>
          <w:szCs w:val="26"/>
        </w:rPr>
        <w:t>- развитию инфраструктуры и расширение сети спортивных и физкультурно-оздоровительных объектов.</w:t>
      </w:r>
    </w:p>
    <w:p w:rsidR="00E600C1" w:rsidRPr="00DC2FB7" w:rsidRDefault="0016121A" w:rsidP="0016121A">
      <w:pPr>
        <w:ind w:firstLine="708"/>
        <w:jc w:val="center"/>
        <w:rPr>
          <w:b/>
          <w:sz w:val="26"/>
          <w:szCs w:val="26"/>
        </w:rPr>
      </w:pPr>
      <w:r w:rsidRPr="00DC2FB7">
        <w:rPr>
          <w:b/>
          <w:sz w:val="26"/>
          <w:szCs w:val="26"/>
        </w:rPr>
        <w:t>Объекты спорта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4677"/>
        <w:gridCol w:w="2693"/>
        <w:gridCol w:w="1135"/>
      </w:tblGrid>
      <w:tr w:rsidR="00646FEE" w:rsidRPr="00DC2FB7" w:rsidTr="00D7569D">
        <w:trPr>
          <w:trHeight w:val="299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16121A">
            <w:pPr>
              <w:jc w:val="center"/>
              <w:rPr>
                <w:sz w:val="20"/>
              </w:rPr>
            </w:pPr>
            <w:r w:rsidRPr="00DC2FB7">
              <w:rPr>
                <w:sz w:val="20"/>
              </w:rPr>
              <w:t xml:space="preserve">№ </w:t>
            </w:r>
          </w:p>
        </w:tc>
        <w:tc>
          <w:tcPr>
            <w:tcW w:w="4677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center"/>
              <w:rPr>
                <w:sz w:val="20"/>
              </w:rPr>
            </w:pPr>
            <w:r w:rsidRPr="00DC2FB7">
              <w:rPr>
                <w:sz w:val="20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center"/>
              <w:rPr>
                <w:sz w:val="20"/>
              </w:rPr>
            </w:pPr>
            <w:r w:rsidRPr="00DC2FB7">
              <w:rPr>
                <w:sz w:val="20"/>
              </w:rPr>
              <w:t>Единица измерения</w:t>
            </w:r>
          </w:p>
        </w:tc>
        <w:tc>
          <w:tcPr>
            <w:tcW w:w="1135" w:type="dxa"/>
            <w:shd w:val="clear" w:color="auto" w:fill="F0BABA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</w:p>
        </w:tc>
      </w:tr>
      <w:tr w:rsidR="00646FEE" w:rsidRPr="00DC2FB7" w:rsidTr="0016121A">
        <w:trPr>
          <w:trHeight w:val="265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</w:t>
            </w:r>
          </w:p>
        </w:tc>
        <w:tc>
          <w:tcPr>
            <w:tcW w:w="4677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Спортивные сооружения</w:t>
            </w:r>
          </w:p>
        </w:tc>
        <w:tc>
          <w:tcPr>
            <w:tcW w:w="2693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46FEE" w:rsidRPr="00DC2FB7" w:rsidRDefault="00694C6A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19</w:t>
            </w:r>
          </w:p>
        </w:tc>
      </w:tr>
      <w:tr w:rsidR="00646FEE" w:rsidRPr="00DC2FB7" w:rsidTr="0016121A">
        <w:trPr>
          <w:trHeight w:val="298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в том числе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</w:p>
        </w:tc>
      </w:tr>
      <w:tr w:rsidR="00646FEE" w:rsidRPr="00DC2FB7" w:rsidTr="0016121A">
        <w:trPr>
          <w:trHeight w:val="203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1.1</w:t>
            </w:r>
          </w:p>
        </w:tc>
        <w:tc>
          <w:tcPr>
            <w:tcW w:w="4677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Плоскостные спортивные сооружения</w:t>
            </w:r>
          </w:p>
        </w:tc>
        <w:tc>
          <w:tcPr>
            <w:tcW w:w="2693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46FEE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9</w:t>
            </w:r>
          </w:p>
        </w:tc>
      </w:tr>
      <w:tr w:rsidR="00646FEE" w:rsidRPr="00DC2FB7" w:rsidTr="00D7569D">
        <w:trPr>
          <w:trHeight w:val="252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из них: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</w:p>
        </w:tc>
      </w:tr>
      <w:tr w:rsidR="00646FEE" w:rsidRPr="00DC2FB7" w:rsidTr="0016121A">
        <w:trPr>
          <w:trHeight w:val="255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с. Тополево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4</w:t>
            </w:r>
          </w:p>
        </w:tc>
      </w:tr>
      <w:tr w:rsidR="00646FEE" w:rsidRPr="00DC2FB7" w:rsidTr="0016121A">
        <w:trPr>
          <w:trHeight w:val="231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  <w:proofErr w:type="gramStart"/>
            <w:r w:rsidRPr="00DC2FB7">
              <w:rPr>
                <w:sz w:val="20"/>
              </w:rPr>
              <w:t>с</w:t>
            </w:r>
            <w:proofErr w:type="gramEnd"/>
            <w:r w:rsidRPr="00DC2FB7">
              <w:rPr>
                <w:sz w:val="20"/>
              </w:rPr>
              <w:t>. Матвеевка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6FEE" w:rsidRPr="00DC2FB7" w:rsidRDefault="00646FEE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46FEE" w:rsidRPr="00DC2FB7" w:rsidRDefault="00694C6A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4</w:t>
            </w:r>
          </w:p>
        </w:tc>
      </w:tr>
      <w:tr w:rsidR="00C34E76" w:rsidRPr="00DC2FB7" w:rsidTr="0016121A">
        <w:trPr>
          <w:trHeight w:val="231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с. Заозерное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94F3F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</w:t>
            </w:r>
          </w:p>
        </w:tc>
      </w:tr>
      <w:tr w:rsidR="00C34E76" w:rsidRPr="00DC2FB7" w:rsidTr="0016121A">
        <w:trPr>
          <w:trHeight w:val="220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1.2</w:t>
            </w: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Спортивные комплексы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3</w:t>
            </w:r>
          </w:p>
        </w:tc>
      </w:tr>
      <w:tr w:rsidR="00C34E76" w:rsidRPr="00DC2FB7" w:rsidTr="00D7569D">
        <w:trPr>
          <w:trHeight w:val="166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в них спортивных залов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3</w:t>
            </w:r>
          </w:p>
        </w:tc>
      </w:tr>
      <w:tr w:rsidR="00C34E76" w:rsidRPr="00DC2FB7" w:rsidTr="0016121A">
        <w:trPr>
          <w:trHeight w:val="258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1.3</w:t>
            </w: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Спортивные залы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7</w:t>
            </w:r>
          </w:p>
        </w:tc>
      </w:tr>
      <w:tr w:rsidR="00C34E76" w:rsidRPr="00DC2FB7" w:rsidTr="0016121A">
        <w:trPr>
          <w:trHeight w:val="235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из них: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</w:p>
        </w:tc>
      </w:tr>
      <w:tr w:rsidR="00C34E76" w:rsidRPr="00DC2FB7" w:rsidTr="00D7569D">
        <w:trPr>
          <w:trHeight w:val="221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1.3.1</w:t>
            </w: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в школах: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3</w:t>
            </w:r>
          </w:p>
        </w:tc>
      </w:tr>
      <w:tr w:rsidR="00C34E76" w:rsidRPr="00DC2FB7" w:rsidTr="0016121A">
        <w:trPr>
          <w:trHeight w:val="258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с. Тополево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2</w:t>
            </w:r>
          </w:p>
        </w:tc>
      </w:tr>
      <w:tr w:rsidR="00C34E76" w:rsidRPr="00DC2FB7" w:rsidTr="0016121A">
        <w:trPr>
          <w:trHeight w:val="235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proofErr w:type="gramStart"/>
            <w:r w:rsidRPr="00DC2FB7">
              <w:rPr>
                <w:sz w:val="20"/>
              </w:rPr>
              <w:t>с</w:t>
            </w:r>
            <w:proofErr w:type="gramEnd"/>
            <w:r w:rsidRPr="00DC2FB7">
              <w:rPr>
                <w:sz w:val="20"/>
              </w:rPr>
              <w:t>. Матвеевка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</w:t>
            </w:r>
          </w:p>
        </w:tc>
      </w:tr>
      <w:tr w:rsidR="00C34E76" w:rsidRPr="00DC2FB7" w:rsidTr="00D7569D">
        <w:trPr>
          <w:trHeight w:val="274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1.3.2</w:t>
            </w: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 xml:space="preserve">в спортивных комплексах 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3</w:t>
            </w:r>
          </w:p>
        </w:tc>
      </w:tr>
      <w:tr w:rsidR="00C34E76" w:rsidRPr="00DC2FB7" w:rsidTr="00D7569D">
        <w:trPr>
          <w:trHeight w:val="265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1.3.3</w:t>
            </w: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в домах культуры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</w:t>
            </w:r>
          </w:p>
        </w:tc>
      </w:tr>
      <w:tr w:rsidR="00C34E76" w:rsidRPr="00DC2FB7" w:rsidTr="00D7569D">
        <w:trPr>
          <w:trHeight w:val="254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1.4</w:t>
            </w: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Тренажерные залы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4</w:t>
            </w:r>
          </w:p>
        </w:tc>
      </w:tr>
      <w:tr w:rsidR="00C34E76" w:rsidRPr="00DC2FB7" w:rsidTr="00D7569D">
        <w:trPr>
          <w:trHeight w:val="259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из них: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</w:p>
        </w:tc>
      </w:tr>
      <w:tr w:rsidR="00C34E76" w:rsidRPr="00DC2FB7" w:rsidTr="00D7569D">
        <w:trPr>
          <w:trHeight w:val="262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1.4.1</w:t>
            </w: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в спортивных комплекса</w:t>
            </w:r>
            <w:proofErr w:type="gramStart"/>
            <w:r w:rsidRPr="00DC2FB7">
              <w:rPr>
                <w:sz w:val="20"/>
              </w:rPr>
              <w:t>х(</w:t>
            </w:r>
            <w:proofErr w:type="gramEnd"/>
            <w:r w:rsidRPr="00DC2FB7">
              <w:rPr>
                <w:sz w:val="20"/>
              </w:rPr>
              <w:t xml:space="preserve"> с. Тополево)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2</w:t>
            </w:r>
          </w:p>
        </w:tc>
      </w:tr>
      <w:tr w:rsidR="00C34E76" w:rsidRPr="00DC2FB7" w:rsidTr="00D7569D">
        <w:trPr>
          <w:trHeight w:val="253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1.4.2</w:t>
            </w: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В спортивном зале ДК села Матвеевка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</w:t>
            </w:r>
          </w:p>
        </w:tc>
      </w:tr>
      <w:tr w:rsidR="00C34E76" w:rsidRPr="00DC2FB7" w:rsidTr="00D7569D">
        <w:trPr>
          <w:trHeight w:val="253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1.4.3</w:t>
            </w: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 xml:space="preserve">Спортивный зал </w:t>
            </w:r>
            <w:proofErr w:type="gramStart"/>
            <w:r w:rsidRPr="00DC2FB7">
              <w:rPr>
                <w:sz w:val="20"/>
              </w:rPr>
              <w:t>с</w:t>
            </w:r>
            <w:proofErr w:type="gramEnd"/>
            <w:r w:rsidRPr="00DC2FB7">
              <w:rPr>
                <w:sz w:val="20"/>
              </w:rPr>
              <w:t>. Матвеевка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</w:t>
            </w:r>
          </w:p>
        </w:tc>
      </w:tr>
      <w:tr w:rsidR="00C34E76" w:rsidRPr="00DC2FB7" w:rsidTr="00D7569D">
        <w:trPr>
          <w:trHeight w:val="256"/>
        </w:trPr>
        <w:tc>
          <w:tcPr>
            <w:tcW w:w="1101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2</w:t>
            </w:r>
          </w:p>
        </w:tc>
        <w:tc>
          <w:tcPr>
            <w:tcW w:w="4677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Детско-юношеских спортивных школ</w:t>
            </w:r>
          </w:p>
        </w:tc>
        <w:tc>
          <w:tcPr>
            <w:tcW w:w="2693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единица</w:t>
            </w:r>
          </w:p>
        </w:tc>
        <w:tc>
          <w:tcPr>
            <w:tcW w:w="1135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C34E76" w:rsidRPr="00DC2FB7" w:rsidRDefault="00C34E76" w:rsidP="003E0BEB">
            <w:pPr>
              <w:jc w:val="both"/>
              <w:rPr>
                <w:sz w:val="20"/>
              </w:rPr>
            </w:pPr>
            <w:r w:rsidRPr="00DC2FB7">
              <w:rPr>
                <w:sz w:val="20"/>
              </w:rPr>
              <w:t>1</w:t>
            </w:r>
          </w:p>
        </w:tc>
      </w:tr>
    </w:tbl>
    <w:p w:rsidR="00C53990" w:rsidRPr="00DC2FB7" w:rsidRDefault="0016121A" w:rsidP="00C32803">
      <w:pPr>
        <w:jc w:val="both"/>
        <w:rPr>
          <w:b/>
          <w:sz w:val="26"/>
          <w:szCs w:val="26"/>
        </w:rPr>
      </w:pPr>
      <w:r w:rsidRPr="00DC2FB7">
        <w:rPr>
          <w:b/>
          <w:sz w:val="26"/>
          <w:szCs w:val="26"/>
        </w:rPr>
        <w:t>Доля населения, систематически занимающегося физической культурой и спортом</w:t>
      </w:r>
      <w:r w:rsidR="00C32803" w:rsidRPr="00DC2FB7">
        <w:rPr>
          <w:b/>
          <w:sz w:val="26"/>
          <w:szCs w:val="26"/>
        </w:rPr>
        <w:t xml:space="preserve">: </w:t>
      </w:r>
    </w:p>
    <w:p w:rsidR="0016121A" w:rsidRPr="00DC2FB7" w:rsidRDefault="00C53990" w:rsidP="00C32803">
      <w:pPr>
        <w:jc w:val="both"/>
        <w:rPr>
          <w:szCs w:val="28"/>
        </w:rPr>
      </w:pPr>
      <w:proofErr w:type="spellStart"/>
      <w:r w:rsidRPr="00DC2FB7">
        <w:rPr>
          <w:b/>
          <w:szCs w:val="28"/>
        </w:rPr>
        <w:t>Дз</w:t>
      </w:r>
      <w:proofErr w:type="spellEnd"/>
      <w:r w:rsidRPr="00DC2FB7">
        <w:rPr>
          <w:b/>
          <w:szCs w:val="28"/>
        </w:rPr>
        <w:t xml:space="preserve"> = </w:t>
      </w:r>
      <w:r w:rsidR="00DC2FB7" w:rsidRPr="00DC2FB7">
        <w:rPr>
          <w:szCs w:val="28"/>
        </w:rPr>
        <w:t>8047</w:t>
      </w:r>
      <w:r w:rsidR="008065ED" w:rsidRPr="00DC2FB7">
        <w:rPr>
          <w:szCs w:val="28"/>
        </w:rPr>
        <w:t xml:space="preserve"> </w:t>
      </w:r>
      <w:r w:rsidR="00E60B1B" w:rsidRPr="00DC2FB7">
        <w:rPr>
          <w:szCs w:val="28"/>
        </w:rPr>
        <w:t xml:space="preserve">(численность занимающихся физической культурой и спортом) / </w:t>
      </w:r>
      <w:r w:rsidR="00DC2FB7" w:rsidRPr="00DC2FB7">
        <w:rPr>
          <w:szCs w:val="28"/>
        </w:rPr>
        <w:t>12380</w:t>
      </w:r>
      <w:r w:rsidR="00E60B1B" w:rsidRPr="00DC2FB7">
        <w:rPr>
          <w:szCs w:val="28"/>
        </w:rPr>
        <w:t xml:space="preserve"> (численность населения в возрасте 3-79 лет)  </w:t>
      </w:r>
      <w:proofErr w:type="spellStart"/>
      <w:r w:rsidR="00E60B1B" w:rsidRPr="00DC2FB7">
        <w:rPr>
          <w:szCs w:val="28"/>
        </w:rPr>
        <w:t>х</w:t>
      </w:r>
      <w:proofErr w:type="spellEnd"/>
      <w:r w:rsidR="00E60B1B" w:rsidRPr="00DC2FB7">
        <w:rPr>
          <w:szCs w:val="28"/>
        </w:rPr>
        <w:t xml:space="preserve"> 100 = </w:t>
      </w:r>
      <w:r w:rsidR="00073858" w:rsidRPr="00DC2FB7">
        <w:rPr>
          <w:szCs w:val="28"/>
        </w:rPr>
        <w:t>65</w:t>
      </w:r>
      <w:r w:rsidR="00E60B1B" w:rsidRPr="00DC2FB7">
        <w:rPr>
          <w:szCs w:val="28"/>
        </w:rPr>
        <w:t>%</w:t>
      </w:r>
      <w:r w:rsidR="009D16FB" w:rsidRPr="00DC2FB7">
        <w:rPr>
          <w:szCs w:val="28"/>
        </w:rPr>
        <w:t xml:space="preserve"> (по статист</w:t>
      </w:r>
      <w:r w:rsidR="009D16FB" w:rsidRPr="00DC2FB7">
        <w:rPr>
          <w:szCs w:val="28"/>
        </w:rPr>
        <w:t>и</w:t>
      </w:r>
      <w:r w:rsidR="009D16FB" w:rsidRPr="00DC2FB7">
        <w:rPr>
          <w:szCs w:val="28"/>
        </w:rPr>
        <w:t>ческому отчету)</w:t>
      </w:r>
    </w:p>
    <w:p w:rsidR="009D16FB" w:rsidRPr="00DC2FB7" w:rsidRDefault="009D16FB" w:rsidP="00C32803">
      <w:pPr>
        <w:jc w:val="both"/>
        <w:rPr>
          <w:sz w:val="26"/>
          <w:szCs w:val="26"/>
        </w:rPr>
      </w:pPr>
      <w:r w:rsidRPr="00DC2FB7">
        <w:rPr>
          <w:noProof/>
          <w:sz w:val="26"/>
          <w:szCs w:val="26"/>
        </w:rPr>
        <w:drawing>
          <wp:inline distT="0" distB="0" distL="0" distR="0">
            <wp:extent cx="6079787" cy="1760707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3520" w:rsidRPr="00DC2FB7" w:rsidRDefault="009D16FB" w:rsidP="00694C6A">
      <w:pPr>
        <w:jc w:val="both"/>
        <w:rPr>
          <w:sz w:val="26"/>
          <w:szCs w:val="26"/>
        </w:rPr>
      </w:pPr>
      <w:r w:rsidRPr="00DC2FB7">
        <w:rPr>
          <w:sz w:val="26"/>
          <w:szCs w:val="26"/>
        </w:rPr>
        <w:t xml:space="preserve">              </w:t>
      </w:r>
      <w:r w:rsidR="008A3520" w:rsidRPr="00DC2FB7">
        <w:rPr>
          <w:sz w:val="26"/>
          <w:szCs w:val="26"/>
        </w:rPr>
        <w:t>В 201</w:t>
      </w:r>
      <w:r w:rsidR="00394F3F" w:rsidRPr="00DC2FB7">
        <w:rPr>
          <w:sz w:val="26"/>
          <w:szCs w:val="26"/>
        </w:rPr>
        <w:t>8</w:t>
      </w:r>
      <w:r w:rsidR="008A3520" w:rsidRPr="00DC2FB7">
        <w:rPr>
          <w:sz w:val="26"/>
          <w:szCs w:val="26"/>
        </w:rPr>
        <w:t xml:space="preserve"> году для занятия спортом на территории поселения:</w:t>
      </w:r>
    </w:p>
    <w:p w:rsidR="00394F3F" w:rsidRPr="00DC2FB7" w:rsidRDefault="00394F3F" w:rsidP="006A49C9">
      <w:pPr>
        <w:ind w:firstLine="708"/>
        <w:jc w:val="both"/>
        <w:rPr>
          <w:sz w:val="26"/>
          <w:szCs w:val="26"/>
        </w:rPr>
      </w:pPr>
      <w:r w:rsidRPr="00DC2FB7">
        <w:rPr>
          <w:sz w:val="26"/>
          <w:szCs w:val="26"/>
        </w:rPr>
        <w:t>- установлено две многофункциональные спортивные коробки (1 с. Матвее</w:t>
      </w:r>
      <w:r w:rsidRPr="00DC2FB7">
        <w:rPr>
          <w:sz w:val="26"/>
          <w:szCs w:val="26"/>
        </w:rPr>
        <w:t>в</w:t>
      </w:r>
      <w:r w:rsidRPr="00DC2FB7">
        <w:rPr>
          <w:sz w:val="26"/>
          <w:szCs w:val="26"/>
        </w:rPr>
        <w:t xml:space="preserve">ка, 1 с. </w:t>
      </w:r>
      <w:proofErr w:type="gramStart"/>
      <w:r w:rsidRPr="00DC2FB7">
        <w:rPr>
          <w:sz w:val="26"/>
          <w:szCs w:val="26"/>
        </w:rPr>
        <w:t>Заозерное</w:t>
      </w:r>
      <w:proofErr w:type="gramEnd"/>
      <w:r w:rsidRPr="00DC2FB7">
        <w:rPr>
          <w:sz w:val="26"/>
          <w:szCs w:val="26"/>
        </w:rPr>
        <w:t>);</w:t>
      </w:r>
    </w:p>
    <w:p w:rsidR="00394F3F" w:rsidRPr="00DC2FB7" w:rsidRDefault="00394F3F" w:rsidP="006A49C9">
      <w:pPr>
        <w:ind w:firstLine="708"/>
        <w:jc w:val="both"/>
        <w:rPr>
          <w:sz w:val="26"/>
          <w:szCs w:val="26"/>
        </w:rPr>
      </w:pPr>
      <w:r w:rsidRPr="00DC2FB7">
        <w:rPr>
          <w:sz w:val="26"/>
          <w:szCs w:val="26"/>
        </w:rPr>
        <w:t xml:space="preserve">- </w:t>
      </w:r>
      <w:proofErr w:type="gramStart"/>
      <w:r w:rsidRPr="00DC2FB7">
        <w:rPr>
          <w:sz w:val="26"/>
          <w:szCs w:val="26"/>
        </w:rPr>
        <w:t>в</w:t>
      </w:r>
      <w:proofErr w:type="gramEnd"/>
      <w:r w:rsidRPr="00DC2FB7">
        <w:rPr>
          <w:sz w:val="26"/>
          <w:szCs w:val="26"/>
        </w:rPr>
        <w:t xml:space="preserve"> с. Матвеевка оборудована площадка </w:t>
      </w:r>
      <w:r w:rsidR="008D3B9C" w:rsidRPr="00DC2FB7">
        <w:rPr>
          <w:sz w:val="26"/>
          <w:szCs w:val="26"/>
        </w:rPr>
        <w:t>под у</w:t>
      </w:r>
      <w:r w:rsidR="003742A6" w:rsidRPr="00DC2FB7">
        <w:rPr>
          <w:sz w:val="26"/>
          <w:szCs w:val="26"/>
        </w:rPr>
        <w:t>становку уличных тренажеров</w:t>
      </w:r>
      <w:r w:rsidR="00DC2FB7" w:rsidRPr="00DC2FB7">
        <w:rPr>
          <w:sz w:val="26"/>
          <w:szCs w:val="26"/>
        </w:rPr>
        <w:t>,</w:t>
      </w:r>
    </w:p>
    <w:p w:rsidR="008A3520" w:rsidRPr="00DC2FB7" w:rsidRDefault="003742A6" w:rsidP="003742A6">
      <w:pPr>
        <w:ind w:firstLine="708"/>
        <w:jc w:val="both"/>
        <w:rPr>
          <w:sz w:val="26"/>
          <w:szCs w:val="26"/>
        </w:rPr>
      </w:pPr>
      <w:r w:rsidRPr="00DC2FB7">
        <w:rPr>
          <w:sz w:val="26"/>
          <w:szCs w:val="26"/>
        </w:rPr>
        <w:t xml:space="preserve">- установлено8 уличных тренажеров (2 </w:t>
      </w:r>
      <w:proofErr w:type="gramStart"/>
      <w:r w:rsidRPr="00DC2FB7">
        <w:rPr>
          <w:sz w:val="26"/>
          <w:szCs w:val="26"/>
        </w:rPr>
        <w:t>в</w:t>
      </w:r>
      <w:proofErr w:type="gramEnd"/>
      <w:r w:rsidRPr="00DC2FB7">
        <w:rPr>
          <w:sz w:val="26"/>
          <w:szCs w:val="26"/>
        </w:rPr>
        <w:t xml:space="preserve"> с. Тополево и 6</w:t>
      </w:r>
      <w:r w:rsidR="008A3520" w:rsidRPr="00DC2FB7">
        <w:rPr>
          <w:sz w:val="26"/>
          <w:szCs w:val="26"/>
        </w:rPr>
        <w:t xml:space="preserve"> в с. </w:t>
      </w:r>
      <w:r w:rsidRPr="00DC2FB7">
        <w:rPr>
          <w:sz w:val="26"/>
          <w:szCs w:val="26"/>
        </w:rPr>
        <w:t>Матвеевка).</w:t>
      </w:r>
    </w:p>
    <w:p w:rsidR="00D55402" w:rsidRPr="00DC2FB7" w:rsidRDefault="00DC2FB7" w:rsidP="00C32803">
      <w:pPr>
        <w:jc w:val="both"/>
        <w:rPr>
          <w:sz w:val="26"/>
          <w:szCs w:val="26"/>
        </w:rPr>
      </w:pPr>
      <w:r w:rsidRPr="00DC2FB7">
        <w:rPr>
          <w:sz w:val="26"/>
          <w:szCs w:val="26"/>
        </w:rPr>
        <w:tab/>
        <w:t>За достигнутые показатели в спорте администрацией Хабаровского муниц</w:t>
      </w:r>
      <w:r w:rsidRPr="00DC2FB7">
        <w:rPr>
          <w:sz w:val="26"/>
          <w:szCs w:val="26"/>
        </w:rPr>
        <w:t>и</w:t>
      </w:r>
      <w:r w:rsidRPr="00DC2FB7">
        <w:rPr>
          <w:sz w:val="26"/>
          <w:szCs w:val="26"/>
        </w:rPr>
        <w:t xml:space="preserve">пального района Хабаровского края </w:t>
      </w:r>
      <w:proofErr w:type="gramStart"/>
      <w:r w:rsidRPr="00DC2FB7">
        <w:rPr>
          <w:sz w:val="26"/>
          <w:szCs w:val="26"/>
        </w:rPr>
        <w:t>в</w:t>
      </w:r>
      <w:proofErr w:type="gramEnd"/>
      <w:r w:rsidRPr="00DC2FB7">
        <w:rPr>
          <w:sz w:val="26"/>
          <w:szCs w:val="26"/>
        </w:rPr>
        <w:t xml:space="preserve"> с. Тополево была установлена площадка для сдачи нормативов ГТО. </w:t>
      </w:r>
    </w:p>
    <w:p w:rsidR="00DC2FB7" w:rsidRPr="001C0CC4" w:rsidRDefault="00DC2FB7" w:rsidP="00C32803">
      <w:pPr>
        <w:jc w:val="both"/>
        <w:rPr>
          <w:color w:val="FF0000"/>
          <w:sz w:val="26"/>
          <w:szCs w:val="26"/>
        </w:rPr>
      </w:pPr>
    </w:p>
    <w:p w:rsidR="00954A3B" w:rsidRPr="003742A6" w:rsidRDefault="00564422" w:rsidP="00E60B1B">
      <w:pPr>
        <w:ind w:firstLine="708"/>
        <w:jc w:val="center"/>
        <w:rPr>
          <w:b/>
          <w:sz w:val="26"/>
          <w:szCs w:val="26"/>
        </w:rPr>
      </w:pPr>
      <w:r w:rsidRPr="003742A6">
        <w:rPr>
          <w:b/>
          <w:sz w:val="26"/>
          <w:szCs w:val="26"/>
        </w:rPr>
        <w:t>8.</w:t>
      </w:r>
      <w:r w:rsidR="00C32803" w:rsidRPr="003742A6">
        <w:rPr>
          <w:b/>
          <w:sz w:val="26"/>
          <w:szCs w:val="26"/>
        </w:rPr>
        <w:t xml:space="preserve">Отклонение фактического объема доходов бюджета </w:t>
      </w:r>
    </w:p>
    <w:p w:rsidR="00954A3B" w:rsidRPr="003742A6" w:rsidRDefault="00C32803" w:rsidP="00E60B1B">
      <w:pPr>
        <w:ind w:firstLine="708"/>
        <w:jc w:val="center"/>
        <w:rPr>
          <w:b/>
          <w:sz w:val="26"/>
          <w:szCs w:val="26"/>
        </w:rPr>
      </w:pPr>
      <w:r w:rsidRPr="003742A6">
        <w:rPr>
          <w:b/>
          <w:sz w:val="26"/>
          <w:szCs w:val="26"/>
        </w:rPr>
        <w:t xml:space="preserve">муниципального образования за отчетный финансовый год </w:t>
      </w:r>
      <w:proofErr w:type="gramStart"/>
      <w:r w:rsidRPr="003742A6">
        <w:rPr>
          <w:b/>
          <w:sz w:val="26"/>
          <w:szCs w:val="26"/>
        </w:rPr>
        <w:t>от</w:t>
      </w:r>
      <w:proofErr w:type="gramEnd"/>
      <w:r w:rsidRPr="003742A6">
        <w:rPr>
          <w:b/>
          <w:sz w:val="26"/>
          <w:szCs w:val="26"/>
        </w:rPr>
        <w:t xml:space="preserve"> </w:t>
      </w:r>
    </w:p>
    <w:p w:rsidR="00E600C1" w:rsidRPr="003742A6" w:rsidRDefault="00C32803" w:rsidP="00E60B1B">
      <w:pPr>
        <w:ind w:firstLine="708"/>
        <w:jc w:val="center"/>
        <w:rPr>
          <w:b/>
          <w:sz w:val="26"/>
          <w:szCs w:val="26"/>
        </w:rPr>
      </w:pPr>
      <w:r w:rsidRPr="003742A6">
        <w:rPr>
          <w:b/>
          <w:sz w:val="26"/>
          <w:szCs w:val="26"/>
        </w:rPr>
        <w:t>первоначального плана</w:t>
      </w:r>
    </w:p>
    <w:p w:rsidR="008C3E7F" w:rsidRPr="003742A6" w:rsidRDefault="008C3E7F" w:rsidP="008C3E7F">
      <w:pPr>
        <w:pStyle w:val="a8"/>
        <w:ind w:firstLine="709"/>
        <w:rPr>
          <w:sz w:val="26"/>
          <w:szCs w:val="26"/>
        </w:rPr>
      </w:pPr>
      <w:r w:rsidRPr="003742A6">
        <w:rPr>
          <w:sz w:val="26"/>
          <w:szCs w:val="26"/>
        </w:rPr>
        <w:t>Доходы бюджета сельского поселения формируются за счет доходов от у</w:t>
      </w:r>
      <w:r w:rsidRPr="003742A6">
        <w:rPr>
          <w:sz w:val="26"/>
          <w:szCs w:val="26"/>
        </w:rPr>
        <w:t>п</w:t>
      </w:r>
      <w:r w:rsidRPr="003742A6">
        <w:rPr>
          <w:sz w:val="26"/>
          <w:szCs w:val="26"/>
        </w:rPr>
        <w:t>латы федеральных налогов и сборов, налогов, предусмотренных специальными н</w:t>
      </w:r>
      <w:r w:rsidRPr="003742A6">
        <w:rPr>
          <w:sz w:val="26"/>
          <w:szCs w:val="26"/>
        </w:rPr>
        <w:t>а</w:t>
      </w:r>
      <w:r w:rsidRPr="003742A6">
        <w:rPr>
          <w:sz w:val="26"/>
          <w:szCs w:val="26"/>
        </w:rPr>
        <w:t>логовыми режимами, региональных налогов, налогов, предусмотренных специал</w:t>
      </w:r>
      <w:r w:rsidRPr="003742A6">
        <w:rPr>
          <w:sz w:val="26"/>
          <w:szCs w:val="26"/>
        </w:rPr>
        <w:t>ь</w:t>
      </w:r>
      <w:r w:rsidRPr="003742A6">
        <w:rPr>
          <w:sz w:val="26"/>
          <w:szCs w:val="26"/>
        </w:rPr>
        <w:t>ными налоговыми режимами местных налогов и неналоговых доходов в соответс</w:t>
      </w:r>
      <w:r w:rsidRPr="003742A6">
        <w:rPr>
          <w:sz w:val="26"/>
          <w:szCs w:val="26"/>
        </w:rPr>
        <w:t>т</w:t>
      </w:r>
      <w:r w:rsidRPr="003742A6">
        <w:rPr>
          <w:sz w:val="26"/>
          <w:szCs w:val="26"/>
        </w:rPr>
        <w:t xml:space="preserve">вии с нормативами, установленными Бюджетным кодексом РФ. </w:t>
      </w:r>
    </w:p>
    <w:p w:rsidR="008C3E7F" w:rsidRPr="003742A6" w:rsidRDefault="008C3E7F" w:rsidP="008C3E7F">
      <w:pPr>
        <w:pStyle w:val="a8"/>
        <w:ind w:firstLine="709"/>
        <w:rPr>
          <w:sz w:val="26"/>
          <w:szCs w:val="26"/>
        </w:rPr>
      </w:pPr>
      <w:r w:rsidRPr="003742A6">
        <w:rPr>
          <w:sz w:val="26"/>
          <w:szCs w:val="26"/>
        </w:rPr>
        <w:lastRenderedPageBreak/>
        <w:t>В целях увеличения  доходов местного бюджета администрацией сельского поселения:</w:t>
      </w:r>
    </w:p>
    <w:p w:rsidR="008C3E7F" w:rsidRPr="003742A6" w:rsidRDefault="008C3E7F" w:rsidP="008C3E7F">
      <w:pPr>
        <w:pStyle w:val="a8"/>
        <w:numPr>
          <w:ilvl w:val="0"/>
          <w:numId w:val="6"/>
        </w:numPr>
        <w:tabs>
          <w:tab w:val="clear" w:pos="360"/>
          <w:tab w:val="num" w:pos="0"/>
        </w:tabs>
        <w:ind w:left="0" w:firstLine="709"/>
        <w:rPr>
          <w:sz w:val="26"/>
          <w:szCs w:val="26"/>
        </w:rPr>
      </w:pPr>
      <w:r w:rsidRPr="003742A6">
        <w:rPr>
          <w:sz w:val="26"/>
          <w:szCs w:val="26"/>
        </w:rPr>
        <w:t>ведется работа с организациями по своевременной и полной уп</w:t>
      </w:r>
      <w:r w:rsidR="008904C9" w:rsidRPr="003742A6">
        <w:rPr>
          <w:sz w:val="26"/>
          <w:szCs w:val="26"/>
        </w:rPr>
        <w:t>лате налогов</w:t>
      </w:r>
      <w:r w:rsidRPr="003742A6">
        <w:rPr>
          <w:sz w:val="26"/>
          <w:szCs w:val="26"/>
        </w:rPr>
        <w:t>;</w:t>
      </w:r>
    </w:p>
    <w:p w:rsidR="008C3E7F" w:rsidRPr="003742A6" w:rsidRDefault="008C3E7F" w:rsidP="008C3E7F">
      <w:pPr>
        <w:pStyle w:val="a8"/>
        <w:numPr>
          <w:ilvl w:val="0"/>
          <w:numId w:val="6"/>
        </w:numPr>
        <w:tabs>
          <w:tab w:val="clear" w:pos="360"/>
          <w:tab w:val="num" w:pos="0"/>
        </w:tabs>
        <w:ind w:left="0" w:firstLine="709"/>
        <w:rPr>
          <w:sz w:val="26"/>
          <w:szCs w:val="26"/>
        </w:rPr>
      </w:pPr>
      <w:r w:rsidRPr="003742A6">
        <w:rPr>
          <w:sz w:val="26"/>
          <w:szCs w:val="26"/>
        </w:rPr>
        <w:t>организована работа по выявлению и понуждению к уплате налога ф</w:t>
      </w:r>
      <w:r w:rsidRPr="003742A6">
        <w:rPr>
          <w:sz w:val="26"/>
          <w:szCs w:val="26"/>
        </w:rPr>
        <w:t>и</w:t>
      </w:r>
      <w:r w:rsidRPr="003742A6">
        <w:rPr>
          <w:sz w:val="26"/>
          <w:szCs w:val="26"/>
        </w:rPr>
        <w:t>зических лиц, сдающих в аренду жилые и нежилые помещения и получающих д</w:t>
      </w:r>
      <w:r w:rsidRPr="003742A6">
        <w:rPr>
          <w:sz w:val="26"/>
          <w:szCs w:val="26"/>
        </w:rPr>
        <w:t>о</w:t>
      </w:r>
      <w:r w:rsidRPr="003742A6">
        <w:rPr>
          <w:sz w:val="26"/>
          <w:szCs w:val="26"/>
        </w:rPr>
        <w:t>ходы;</w:t>
      </w:r>
    </w:p>
    <w:p w:rsidR="008C3E7F" w:rsidRPr="003742A6" w:rsidRDefault="008C3E7F" w:rsidP="008C3E7F">
      <w:pPr>
        <w:pStyle w:val="a8"/>
        <w:numPr>
          <w:ilvl w:val="0"/>
          <w:numId w:val="6"/>
        </w:numPr>
        <w:tabs>
          <w:tab w:val="clear" w:pos="360"/>
          <w:tab w:val="num" w:pos="0"/>
        </w:tabs>
        <w:ind w:left="0" w:firstLine="709"/>
        <w:rPr>
          <w:sz w:val="26"/>
          <w:szCs w:val="26"/>
        </w:rPr>
      </w:pPr>
      <w:r w:rsidRPr="003742A6">
        <w:rPr>
          <w:sz w:val="26"/>
          <w:szCs w:val="26"/>
        </w:rPr>
        <w:t>организована работа по инвентаризации филиалов, осуществляющих деятельность на территории сельского поселения, на предмет их регистрации в н</w:t>
      </w:r>
      <w:r w:rsidRPr="003742A6">
        <w:rPr>
          <w:sz w:val="26"/>
          <w:szCs w:val="26"/>
        </w:rPr>
        <w:t>а</w:t>
      </w:r>
      <w:r w:rsidRPr="003742A6">
        <w:rPr>
          <w:sz w:val="26"/>
          <w:szCs w:val="26"/>
        </w:rPr>
        <w:t>логовом органе и уплаты налога на доходы физических лиц в местный бюджет;</w:t>
      </w:r>
    </w:p>
    <w:p w:rsidR="008C3E7F" w:rsidRPr="003742A6" w:rsidRDefault="008C3E7F" w:rsidP="008C3E7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742A6">
        <w:rPr>
          <w:sz w:val="26"/>
          <w:szCs w:val="26"/>
        </w:rPr>
        <w:t>- проводится работа с арендодателями, сдающими торговые площади, торг</w:t>
      </w:r>
      <w:r w:rsidRPr="003742A6">
        <w:rPr>
          <w:sz w:val="26"/>
          <w:szCs w:val="26"/>
        </w:rPr>
        <w:t>о</w:t>
      </w:r>
      <w:r w:rsidRPr="003742A6">
        <w:rPr>
          <w:sz w:val="26"/>
          <w:szCs w:val="26"/>
        </w:rPr>
        <w:t>вые места и земельные участки под организацию торговли, по ежеквартальному предоставлению в налоговые органы списков арендаторов с отражением сдаваемой торговой площади, площади торговых мест и земельных участков;</w:t>
      </w:r>
    </w:p>
    <w:p w:rsidR="008C3E7F" w:rsidRPr="003742A6" w:rsidRDefault="008C3E7F" w:rsidP="008C3E7F">
      <w:pPr>
        <w:ind w:firstLine="709"/>
        <w:jc w:val="both"/>
        <w:rPr>
          <w:sz w:val="26"/>
          <w:szCs w:val="26"/>
        </w:rPr>
      </w:pPr>
      <w:r w:rsidRPr="003742A6">
        <w:rPr>
          <w:sz w:val="26"/>
          <w:szCs w:val="26"/>
        </w:rPr>
        <w:t>- организована и ведется  работа по выявлению физических лиц, не зарегис</w:t>
      </w:r>
      <w:r w:rsidRPr="003742A6">
        <w:rPr>
          <w:sz w:val="26"/>
          <w:szCs w:val="26"/>
        </w:rPr>
        <w:t>т</w:t>
      </w:r>
      <w:r w:rsidRPr="003742A6">
        <w:rPr>
          <w:sz w:val="26"/>
          <w:szCs w:val="26"/>
        </w:rPr>
        <w:t>рировавших право собственности на недвижимое  имущество, принимаются меры по побуждению физических лиц к оформлению правоустанавливающих докуме</w:t>
      </w:r>
      <w:r w:rsidRPr="003742A6">
        <w:rPr>
          <w:sz w:val="26"/>
          <w:szCs w:val="26"/>
        </w:rPr>
        <w:t>н</w:t>
      </w:r>
      <w:r w:rsidRPr="003742A6">
        <w:rPr>
          <w:sz w:val="26"/>
          <w:szCs w:val="26"/>
        </w:rPr>
        <w:t>тов в установленном порядке;</w:t>
      </w:r>
    </w:p>
    <w:p w:rsidR="008C3E7F" w:rsidRPr="003742A6" w:rsidRDefault="008C3E7F" w:rsidP="008C3E7F">
      <w:pPr>
        <w:pStyle w:val="a8"/>
        <w:ind w:firstLine="708"/>
        <w:rPr>
          <w:sz w:val="26"/>
          <w:szCs w:val="26"/>
        </w:rPr>
      </w:pPr>
      <w:r w:rsidRPr="003742A6">
        <w:rPr>
          <w:sz w:val="26"/>
          <w:szCs w:val="26"/>
        </w:rPr>
        <w:t>- организована работа по обеспечению выполнения контрольных показат</w:t>
      </w:r>
      <w:r w:rsidRPr="003742A6">
        <w:rPr>
          <w:sz w:val="26"/>
          <w:szCs w:val="26"/>
        </w:rPr>
        <w:t>е</w:t>
      </w:r>
      <w:r w:rsidRPr="003742A6">
        <w:rPr>
          <w:sz w:val="26"/>
          <w:szCs w:val="26"/>
        </w:rPr>
        <w:t>лей по мобилизации земельного налога и погашению задолженности в бюджет сельского поселения;</w:t>
      </w:r>
    </w:p>
    <w:p w:rsidR="008C3E7F" w:rsidRPr="003742A6" w:rsidRDefault="008C3E7F" w:rsidP="008C3E7F">
      <w:pPr>
        <w:pStyle w:val="a8"/>
        <w:ind w:firstLine="708"/>
        <w:rPr>
          <w:sz w:val="26"/>
          <w:szCs w:val="26"/>
        </w:rPr>
      </w:pPr>
      <w:r w:rsidRPr="003742A6">
        <w:rPr>
          <w:sz w:val="26"/>
          <w:szCs w:val="26"/>
        </w:rPr>
        <w:t>- постоянно проводится работа с населением по разъяснению необходимости своевременной уплаты налога в бюджет;</w:t>
      </w:r>
    </w:p>
    <w:p w:rsidR="008C3E7F" w:rsidRPr="003742A6" w:rsidRDefault="008C3E7F" w:rsidP="008C3E7F">
      <w:pPr>
        <w:pStyle w:val="a8"/>
        <w:ind w:firstLine="708"/>
        <w:rPr>
          <w:sz w:val="26"/>
          <w:szCs w:val="26"/>
        </w:rPr>
      </w:pPr>
      <w:r w:rsidRPr="003742A6">
        <w:rPr>
          <w:sz w:val="26"/>
          <w:szCs w:val="26"/>
        </w:rPr>
        <w:t>- ведется работа по выявлению юридических и физических лиц, занимающих земельные участки без правоустанавливающих документов, и привлечению их к ответственности, в том числе за необоснованное обогащение в порядке, пред</w:t>
      </w:r>
      <w:r w:rsidRPr="003742A6">
        <w:rPr>
          <w:sz w:val="26"/>
          <w:szCs w:val="26"/>
        </w:rPr>
        <w:t>у</w:t>
      </w:r>
      <w:r w:rsidRPr="003742A6">
        <w:rPr>
          <w:sz w:val="26"/>
          <w:szCs w:val="26"/>
        </w:rPr>
        <w:t>смотренном земельным и гражданским законодательством.</w:t>
      </w:r>
    </w:p>
    <w:p w:rsidR="00AD0CC0" w:rsidRPr="003742A6" w:rsidRDefault="00BE0315" w:rsidP="00AD0CC0">
      <w:pPr>
        <w:ind w:firstLine="708"/>
        <w:rPr>
          <w:sz w:val="26"/>
          <w:szCs w:val="26"/>
        </w:rPr>
      </w:pPr>
      <w:r w:rsidRPr="003742A6">
        <w:rPr>
          <w:sz w:val="26"/>
          <w:szCs w:val="26"/>
        </w:rPr>
        <w:t>Благодаря деятельности администрации сельского поселения фактические объемы доходов бюджета муниципального образования превышают плановые п</w:t>
      </w:r>
      <w:r w:rsidRPr="003742A6">
        <w:rPr>
          <w:sz w:val="26"/>
          <w:szCs w:val="26"/>
        </w:rPr>
        <w:t>о</w:t>
      </w:r>
      <w:r w:rsidRPr="003742A6">
        <w:rPr>
          <w:sz w:val="26"/>
          <w:szCs w:val="26"/>
        </w:rPr>
        <w:t>казатели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3685"/>
        <w:gridCol w:w="3544"/>
        <w:gridCol w:w="1276"/>
      </w:tblGrid>
      <w:tr w:rsidR="00BE0315" w:rsidRPr="003742A6" w:rsidTr="00FD0CAA">
        <w:trPr>
          <w:trHeight w:val="299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0315" w:rsidRPr="003742A6" w:rsidRDefault="00BE0315" w:rsidP="00FD0CAA">
            <w:pPr>
              <w:jc w:val="center"/>
              <w:rPr>
                <w:sz w:val="20"/>
              </w:rPr>
            </w:pPr>
            <w:r w:rsidRPr="003742A6">
              <w:rPr>
                <w:sz w:val="20"/>
              </w:rPr>
              <w:t>Год</w:t>
            </w:r>
          </w:p>
        </w:tc>
        <w:tc>
          <w:tcPr>
            <w:tcW w:w="3685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0315" w:rsidRPr="003742A6" w:rsidRDefault="00FD0CAA" w:rsidP="00FD0CAA">
            <w:pPr>
              <w:jc w:val="center"/>
              <w:rPr>
                <w:sz w:val="20"/>
              </w:rPr>
            </w:pPr>
            <w:r w:rsidRPr="003742A6">
              <w:rPr>
                <w:sz w:val="20"/>
              </w:rPr>
              <w:t>Плановый объем доходов бюджета сельского поселения</w:t>
            </w:r>
          </w:p>
          <w:p w:rsidR="00FD0CAA" w:rsidRPr="003742A6" w:rsidRDefault="00FD0CAA" w:rsidP="00FD0CAA">
            <w:pPr>
              <w:jc w:val="center"/>
              <w:rPr>
                <w:sz w:val="20"/>
              </w:rPr>
            </w:pPr>
            <w:r w:rsidRPr="003742A6">
              <w:rPr>
                <w:sz w:val="20"/>
              </w:rPr>
              <w:t>тыс. руб.</w:t>
            </w:r>
          </w:p>
        </w:tc>
        <w:tc>
          <w:tcPr>
            <w:tcW w:w="3544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0315" w:rsidRPr="003742A6" w:rsidRDefault="00FD0CAA" w:rsidP="00FD0CAA">
            <w:pPr>
              <w:jc w:val="center"/>
              <w:rPr>
                <w:sz w:val="20"/>
              </w:rPr>
            </w:pPr>
            <w:r w:rsidRPr="003742A6">
              <w:rPr>
                <w:sz w:val="20"/>
              </w:rPr>
              <w:t>Фактический объем доходов бюджета сельского поселения</w:t>
            </w:r>
          </w:p>
          <w:p w:rsidR="00FD0CAA" w:rsidRPr="003742A6" w:rsidRDefault="00FD0CAA" w:rsidP="00FD0CAA">
            <w:pPr>
              <w:jc w:val="center"/>
              <w:rPr>
                <w:sz w:val="20"/>
              </w:rPr>
            </w:pPr>
            <w:r w:rsidRPr="003742A6">
              <w:rPr>
                <w:sz w:val="20"/>
              </w:rPr>
              <w:t>тыс. руб.</w:t>
            </w:r>
          </w:p>
        </w:tc>
        <w:tc>
          <w:tcPr>
            <w:tcW w:w="1276" w:type="dxa"/>
            <w:shd w:val="clear" w:color="auto" w:fill="F0BABA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BE0315" w:rsidRPr="003742A6" w:rsidRDefault="00FD0CAA" w:rsidP="00FD0CAA">
            <w:pPr>
              <w:jc w:val="center"/>
              <w:rPr>
                <w:sz w:val="20"/>
              </w:rPr>
            </w:pPr>
            <w:r w:rsidRPr="003742A6">
              <w:rPr>
                <w:sz w:val="20"/>
              </w:rPr>
              <w:t>Отклонение</w:t>
            </w:r>
          </w:p>
          <w:p w:rsidR="00FD0CAA" w:rsidRPr="003742A6" w:rsidRDefault="00FD0CAA" w:rsidP="00FD0CAA">
            <w:pPr>
              <w:jc w:val="center"/>
              <w:rPr>
                <w:sz w:val="20"/>
              </w:rPr>
            </w:pPr>
            <w:r w:rsidRPr="003742A6">
              <w:rPr>
                <w:sz w:val="20"/>
              </w:rPr>
              <w:t>%</w:t>
            </w:r>
          </w:p>
        </w:tc>
      </w:tr>
      <w:tr w:rsidR="00BE0315" w:rsidRPr="003742A6" w:rsidTr="00FD0CAA">
        <w:trPr>
          <w:trHeight w:val="298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0315" w:rsidRPr="003742A6" w:rsidRDefault="00FD0CAA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2015</w:t>
            </w:r>
          </w:p>
        </w:tc>
        <w:tc>
          <w:tcPr>
            <w:tcW w:w="3685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0315" w:rsidRPr="003742A6" w:rsidRDefault="00FD0CAA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22831</w:t>
            </w:r>
          </w:p>
        </w:tc>
        <w:tc>
          <w:tcPr>
            <w:tcW w:w="3544" w:type="dxa"/>
            <w:shd w:val="clear" w:color="auto" w:fill="F9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0315" w:rsidRPr="003742A6" w:rsidRDefault="00FD0CAA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29277</w:t>
            </w:r>
          </w:p>
        </w:tc>
        <w:tc>
          <w:tcPr>
            <w:tcW w:w="1276" w:type="dxa"/>
            <w:shd w:val="clear" w:color="auto" w:fill="F9E7E7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BE0315" w:rsidRPr="003742A6" w:rsidRDefault="00FD0CAA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28,23</w:t>
            </w:r>
          </w:p>
        </w:tc>
      </w:tr>
      <w:tr w:rsidR="00BE0315" w:rsidRPr="003742A6" w:rsidTr="00FD0CAA">
        <w:trPr>
          <w:trHeight w:val="203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0315" w:rsidRPr="003742A6" w:rsidRDefault="00FD0CAA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2016</w:t>
            </w:r>
          </w:p>
        </w:tc>
        <w:tc>
          <w:tcPr>
            <w:tcW w:w="3685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0315" w:rsidRPr="003742A6" w:rsidRDefault="006A49C9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24724</w:t>
            </w:r>
          </w:p>
        </w:tc>
        <w:tc>
          <w:tcPr>
            <w:tcW w:w="3544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0315" w:rsidRPr="003742A6" w:rsidRDefault="00FD0CAA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36427</w:t>
            </w:r>
          </w:p>
        </w:tc>
        <w:tc>
          <w:tcPr>
            <w:tcW w:w="1276" w:type="dxa"/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BE0315" w:rsidRPr="003742A6" w:rsidRDefault="00FD0CAA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47,33</w:t>
            </w:r>
          </w:p>
        </w:tc>
      </w:tr>
      <w:tr w:rsidR="006A49C9" w:rsidRPr="003742A6" w:rsidTr="00FD0CAA">
        <w:trPr>
          <w:trHeight w:val="203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49C9" w:rsidRPr="003742A6" w:rsidRDefault="006A49C9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2017</w:t>
            </w:r>
          </w:p>
        </w:tc>
        <w:tc>
          <w:tcPr>
            <w:tcW w:w="3685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49C9" w:rsidRPr="003742A6" w:rsidRDefault="006A49C9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33671</w:t>
            </w:r>
          </w:p>
        </w:tc>
        <w:tc>
          <w:tcPr>
            <w:tcW w:w="3544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A49C9" w:rsidRPr="003742A6" w:rsidRDefault="006A49C9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46957</w:t>
            </w:r>
          </w:p>
        </w:tc>
        <w:tc>
          <w:tcPr>
            <w:tcW w:w="1276" w:type="dxa"/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A49C9" w:rsidRPr="003742A6" w:rsidRDefault="00073858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38,67</w:t>
            </w:r>
          </w:p>
        </w:tc>
      </w:tr>
      <w:tr w:rsidR="00C34E76" w:rsidRPr="003742A6" w:rsidTr="00FD0CAA">
        <w:trPr>
          <w:trHeight w:val="203"/>
        </w:trPr>
        <w:tc>
          <w:tcPr>
            <w:tcW w:w="959" w:type="dxa"/>
            <w:shd w:val="clear" w:color="auto" w:fill="F0BAB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3742A6" w:rsidRDefault="00C34E76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2018</w:t>
            </w:r>
          </w:p>
        </w:tc>
        <w:tc>
          <w:tcPr>
            <w:tcW w:w="3685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3742A6" w:rsidRDefault="003742A6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44218</w:t>
            </w:r>
          </w:p>
        </w:tc>
        <w:tc>
          <w:tcPr>
            <w:tcW w:w="3544" w:type="dxa"/>
            <w:shd w:val="clear" w:color="auto" w:fill="FCF3F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4E76" w:rsidRPr="003742A6" w:rsidRDefault="003742A6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42363</w:t>
            </w:r>
          </w:p>
        </w:tc>
        <w:tc>
          <w:tcPr>
            <w:tcW w:w="1276" w:type="dxa"/>
            <w:shd w:val="clear" w:color="auto" w:fill="FCF3F3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C34E76" w:rsidRPr="003742A6" w:rsidRDefault="003742A6" w:rsidP="003E0BEB">
            <w:pPr>
              <w:jc w:val="both"/>
              <w:rPr>
                <w:sz w:val="20"/>
              </w:rPr>
            </w:pPr>
            <w:r w:rsidRPr="003742A6">
              <w:rPr>
                <w:sz w:val="20"/>
              </w:rPr>
              <w:t>- 4,2</w:t>
            </w:r>
          </w:p>
        </w:tc>
      </w:tr>
    </w:tbl>
    <w:p w:rsidR="00FD0CAA" w:rsidRPr="003742A6" w:rsidRDefault="00FD0CAA" w:rsidP="00FD0CAA">
      <w:pPr>
        <w:ind w:firstLine="708"/>
        <w:jc w:val="center"/>
        <w:rPr>
          <w:b/>
          <w:sz w:val="26"/>
          <w:szCs w:val="26"/>
        </w:rPr>
      </w:pPr>
      <w:bookmarkStart w:id="0" w:name="_GoBack"/>
      <w:bookmarkEnd w:id="0"/>
      <w:r w:rsidRPr="003742A6">
        <w:rPr>
          <w:b/>
          <w:sz w:val="26"/>
          <w:szCs w:val="26"/>
        </w:rPr>
        <w:t xml:space="preserve">9. Процент снижения недоимки по налогам в бюджет края </w:t>
      </w:r>
    </w:p>
    <w:p w:rsidR="00FD0CAA" w:rsidRPr="003742A6" w:rsidRDefault="00FD0CAA" w:rsidP="00FD0CAA">
      <w:pPr>
        <w:ind w:firstLine="708"/>
        <w:jc w:val="center"/>
        <w:rPr>
          <w:b/>
          <w:sz w:val="26"/>
          <w:szCs w:val="26"/>
        </w:rPr>
      </w:pPr>
      <w:r w:rsidRPr="003742A6">
        <w:rPr>
          <w:b/>
          <w:sz w:val="26"/>
          <w:szCs w:val="26"/>
        </w:rPr>
        <w:t>по сельскому поселению по отношению к началу отчетного года</w:t>
      </w:r>
    </w:p>
    <w:p w:rsidR="008846DD" w:rsidRPr="003742A6" w:rsidRDefault="0029318A" w:rsidP="00BD0CC2">
      <w:pPr>
        <w:ind w:firstLine="708"/>
        <w:jc w:val="both"/>
        <w:rPr>
          <w:sz w:val="26"/>
          <w:szCs w:val="26"/>
        </w:rPr>
      </w:pPr>
      <w:r w:rsidRPr="003742A6">
        <w:rPr>
          <w:sz w:val="26"/>
          <w:szCs w:val="26"/>
        </w:rPr>
        <w:t>Не</w:t>
      </w:r>
      <w:r w:rsidR="008904C9" w:rsidRPr="003742A6">
        <w:rPr>
          <w:sz w:val="26"/>
          <w:szCs w:val="26"/>
        </w:rPr>
        <w:t xml:space="preserve">смотря на </w:t>
      </w:r>
      <w:r w:rsidR="008846DD" w:rsidRPr="003742A6">
        <w:rPr>
          <w:sz w:val="26"/>
          <w:szCs w:val="26"/>
        </w:rPr>
        <w:t>постоянную работу комиссии поселения по снижению недои</w:t>
      </w:r>
      <w:r w:rsidR="008846DD" w:rsidRPr="003742A6">
        <w:rPr>
          <w:sz w:val="26"/>
          <w:szCs w:val="26"/>
        </w:rPr>
        <w:t>м</w:t>
      </w:r>
      <w:r w:rsidR="008846DD" w:rsidRPr="003742A6">
        <w:rPr>
          <w:sz w:val="26"/>
          <w:szCs w:val="26"/>
        </w:rPr>
        <w:t>ки и повышению доходной части бюджета поселения</w:t>
      </w:r>
      <w:r w:rsidRPr="003742A6">
        <w:rPr>
          <w:sz w:val="26"/>
          <w:szCs w:val="26"/>
        </w:rPr>
        <w:t>,</w:t>
      </w:r>
      <w:r w:rsidR="008846DD" w:rsidRPr="003742A6">
        <w:rPr>
          <w:sz w:val="26"/>
          <w:szCs w:val="26"/>
        </w:rPr>
        <w:t xml:space="preserve"> </w:t>
      </w:r>
      <w:r w:rsidR="00BD0CC2" w:rsidRPr="003742A6">
        <w:rPr>
          <w:sz w:val="26"/>
          <w:szCs w:val="26"/>
        </w:rPr>
        <w:t>недоимки по налогам в бюджет края по сельскому поселению еще существует</w:t>
      </w:r>
      <w:r w:rsidR="008846DD" w:rsidRPr="003742A6">
        <w:rPr>
          <w:sz w:val="26"/>
          <w:szCs w:val="26"/>
        </w:rPr>
        <w:t xml:space="preserve">. </w:t>
      </w:r>
    </w:p>
    <w:p w:rsidR="00FD0CAA" w:rsidRPr="003742A6" w:rsidRDefault="00BD0CC2" w:rsidP="00BD0CC2">
      <w:pPr>
        <w:ind w:firstLine="708"/>
        <w:jc w:val="both"/>
        <w:rPr>
          <w:sz w:val="26"/>
          <w:szCs w:val="26"/>
        </w:rPr>
      </w:pPr>
      <w:r w:rsidRPr="003742A6">
        <w:rPr>
          <w:sz w:val="26"/>
          <w:szCs w:val="26"/>
        </w:rPr>
        <w:t>Это происходит</w:t>
      </w:r>
      <w:r w:rsidR="0029318A" w:rsidRPr="003742A6">
        <w:rPr>
          <w:sz w:val="26"/>
          <w:szCs w:val="26"/>
        </w:rPr>
        <w:t>,</w:t>
      </w:r>
      <w:r w:rsidR="008846DD" w:rsidRPr="003742A6">
        <w:rPr>
          <w:sz w:val="26"/>
          <w:szCs w:val="26"/>
        </w:rPr>
        <w:t xml:space="preserve"> в первую очередь</w:t>
      </w:r>
      <w:r w:rsidR="0029318A" w:rsidRPr="003742A6">
        <w:rPr>
          <w:sz w:val="26"/>
          <w:szCs w:val="26"/>
        </w:rPr>
        <w:t>, из-</w:t>
      </w:r>
      <w:r w:rsidR="008846DD" w:rsidRPr="003742A6">
        <w:rPr>
          <w:sz w:val="26"/>
          <w:szCs w:val="26"/>
        </w:rPr>
        <w:t>за регистрации в налоговом органе</w:t>
      </w:r>
      <w:r w:rsidR="0029318A" w:rsidRPr="003742A6">
        <w:rPr>
          <w:sz w:val="26"/>
          <w:szCs w:val="26"/>
        </w:rPr>
        <w:t xml:space="preserve"> фирм</w:t>
      </w:r>
      <w:r w:rsidR="00BA35B0" w:rsidRPr="003742A6">
        <w:rPr>
          <w:sz w:val="26"/>
          <w:szCs w:val="26"/>
        </w:rPr>
        <w:t xml:space="preserve"> </w:t>
      </w:r>
      <w:r w:rsidR="0029318A" w:rsidRPr="003742A6">
        <w:rPr>
          <w:sz w:val="26"/>
          <w:szCs w:val="26"/>
        </w:rPr>
        <w:t>-</w:t>
      </w:r>
      <w:r w:rsidR="00BA35B0" w:rsidRPr="003742A6">
        <w:rPr>
          <w:sz w:val="26"/>
          <w:szCs w:val="26"/>
        </w:rPr>
        <w:t xml:space="preserve"> </w:t>
      </w:r>
      <w:r w:rsidR="0029318A" w:rsidRPr="003742A6">
        <w:rPr>
          <w:sz w:val="26"/>
          <w:szCs w:val="26"/>
        </w:rPr>
        <w:t>«однодневок»</w:t>
      </w:r>
      <w:r w:rsidR="005C3AAB" w:rsidRPr="003742A6">
        <w:rPr>
          <w:sz w:val="26"/>
          <w:szCs w:val="26"/>
        </w:rPr>
        <w:t>.</w:t>
      </w:r>
    </w:p>
    <w:p w:rsidR="00073858" w:rsidRPr="003742A6" w:rsidRDefault="003742A6" w:rsidP="000738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2018</w:t>
      </w:r>
      <w:r w:rsidR="00073858" w:rsidRPr="003742A6">
        <w:rPr>
          <w:sz w:val="26"/>
          <w:szCs w:val="26"/>
        </w:rPr>
        <w:t xml:space="preserve"> г. процент снижения недоимки по налогам </w:t>
      </w:r>
      <w:r>
        <w:rPr>
          <w:sz w:val="26"/>
          <w:szCs w:val="26"/>
        </w:rPr>
        <w:t xml:space="preserve">юридических лиц </w:t>
      </w:r>
      <w:r w:rsidR="00073858" w:rsidRPr="003742A6">
        <w:rPr>
          <w:sz w:val="26"/>
          <w:szCs w:val="26"/>
        </w:rPr>
        <w:t>в бю</w:t>
      </w:r>
      <w:r w:rsidR="00073858" w:rsidRPr="003742A6">
        <w:rPr>
          <w:sz w:val="26"/>
          <w:szCs w:val="26"/>
        </w:rPr>
        <w:t>д</w:t>
      </w:r>
      <w:r w:rsidR="00073858" w:rsidRPr="003742A6">
        <w:rPr>
          <w:sz w:val="26"/>
          <w:szCs w:val="26"/>
        </w:rPr>
        <w:t>жет края по сельскому поселению по отношению к нача</w:t>
      </w:r>
      <w:r>
        <w:rPr>
          <w:sz w:val="26"/>
          <w:szCs w:val="26"/>
        </w:rPr>
        <w:t>лу отчетного года составил 89,8</w:t>
      </w:r>
      <w:r w:rsidR="00073858" w:rsidRPr="003742A6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5C3AAB" w:rsidRPr="003742A6" w:rsidRDefault="005C3AAB" w:rsidP="001576FE">
      <w:pPr>
        <w:ind w:firstLine="708"/>
        <w:rPr>
          <w:sz w:val="26"/>
          <w:szCs w:val="26"/>
        </w:rPr>
      </w:pPr>
    </w:p>
    <w:p w:rsidR="00FD0CAA" w:rsidRPr="007268E4" w:rsidRDefault="008904C9" w:rsidP="008904C9">
      <w:pPr>
        <w:ind w:firstLine="708"/>
        <w:jc w:val="center"/>
        <w:rPr>
          <w:b/>
          <w:sz w:val="26"/>
          <w:szCs w:val="26"/>
        </w:rPr>
      </w:pPr>
      <w:r w:rsidRPr="007268E4">
        <w:rPr>
          <w:b/>
          <w:sz w:val="26"/>
          <w:szCs w:val="26"/>
        </w:rPr>
        <w:lastRenderedPageBreak/>
        <w:t>10. Удовлетворенность населения деятельностью органов местного с</w:t>
      </w:r>
      <w:r w:rsidRPr="007268E4">
        <w:rPr>
          <w:b/>
          <w:sz w:val="26"/>
          <w:szCs w:val="26"/>
        </w:rPr>
        <w:t>а</w:t>
      </w:r>
      <w:r w:rsidRPr="007268E4">
        <w:rPr>
          <w:b/>
          <w:sz w:val="26"/>
          <w:szCs w:val="26"/>
        </w:rPr>
        <w:t>моуправления  процентов от числа опрошенных</w:t>
      </w:r>
    </w:p>
    <w:p w:rsidR="00F16FE8" w:rsidRPr="00C34E76" w:rsidRDefault="001311B2" w:rsidP="001576FE">
      <w:pPr>
        <w:ind w:firstLine="708"/>
        <w:rPr>
          <w:sz w:val="26"/>
          <w:szCs w:val="26"/>
        </w:rPr>
      </w:pPr>
      <w:r w:rsidRPr="00C34E76">
        <w:rPr>
          <w:sz w:val="26"/>
          <w:szCs w:val="26"/>
        </w:rPr>
        <w:t>Результаты проведенных опрос</w:t>
      </w:r>
      <w:r w:rsidR="0029318A" w:rsidRPr="00C34E76">
        <w:rPr>
          <w:sz w:val="26"/>
          <w:szCs w:val="26"/>
        </w:rPr>
        <w:t>ов</w:t>
      </w:r>
      <w:r w:rsidRPr="00C34E76">
        <w:rPr>
          <w:sz w:val="26"/>
          <w:szCs w:val="26"/>
        </w:rPr>
        <w:t xml:space="preserve"> граждан, проживающих на территории Т</w:t>
      </w:r>
      <w:r w:rsidRPr="00C34E76">
        <w:rPr>
          <w:sz w:val="26"/>
          <w:szCs w:val="26"/>
        </w:rPr>
        <w:t>о</w:t>
      </w:r>
      <w:r w:rsidRPr="00C34E76">
        <w:rPr>
          <w:sz w:val="26"/>
          <w:szCs w:val="26"/>
        </w:rPr>
        <w:t>полевского сельского поселения</w:t>
      </w:r>
      <w:r w:rsidR="0029318A" w:rsidRPr="00C34E76">
        <w:rPr>
          <w:sz w:val="26"/>
          <w:szCs w:val="26"/>
        </w:rPr>
        <w:t>,</w:t>
      </w:r>
      <w:r w:rsidR="001A23F3" w:rsidRPr="00C34E76">
        <w:rPr>
          <w:sz w:val="26"/>
          <w:szCs w:val="26"/>
        </w:rPr>
        <w:t xml:space="preserve">  взяты с интернет портала «Голос 27»</w:t>
      </w:r>
      <w:r w:rsidR="00F16FE8" w:rsidRPr="00C34E76">
        <w:rPr>
          <w:sz w:val="26"/>
          <w:szCs w:val="26"/>
        </w:rPr>
        <w:t>.</w:t>
      </w:r>
    </w:p>
    <w:p w:rsidR="00C90C63" w:rsidRDefault="00F16FE8" w:rsidP="001576FE">
      <w:pPr>
        <w:ind w:firstLine="708"/>
        <w:rPr>
          <w:sz w:val="26"/>
          <w:szCs w:val="26"/>
        </w:rPr>
      </w:pPr>
      <w:r w:rsidRPr="00C34E76">
        <w:rPr>
          <w:sz w:val="26"/>
          <w:szCs w:val="26"/>
        </w:rPr>
        <w:t>П</w:t>
      </w:r>
      <w:r w:rsidR="001A23F3" w:rsidRPr="00C34E76">
        <w:rPr>
          <w:sz w:val="26"/>
          <w:szCs w:val="26"/>
        </w:rPr>
        <w:t xml:space="preserve">о данным </w:t>
      </w:r>
      <w:r w:rsidRPr="00C34E76">
        <w:rPr>
          <w:sz w:val="26"/>
          <w:szCs w:val="26"/>
        </w:rPr>
        <w:t xml:space="preserve">портала уровень удовлетворенности </w:t>
      </w:r>
      <w:r w:rsidR="00BF3750" w:rsidRPr="00C34E76">
        <w:rPr>
          <w:sz w:val="26"/>
          <w:szCs w:val="26"/>
        </w:rPr>
        <w:t>населения работо</w:t>
      </w:r>
      <w:r w:rsidR="001311B2" w:rsidRPr="00C34E76">
        <w:rPr>
          <w:sz w:val="26"/>
          <w:szCs w:val="26"/>
        </w:rPr>
        <w:t>й органов местного самоуправления сельского поселения</w:t>
      </w:r>
      <w:r w:rsidRPr="00C34E76">
        <w:rPr>
          <w:sz w:val="26"/>
          <w:szCs w:val="26"/>
        </w:rPr>
        <w:t xml:space="preserve"> в </w:t>
      </w:r>
      <w:r w:rsidR="00AB0CCF">
        <w:rPr>
          <w:sz w:val="26"/>
          <w:szCs w:val="26"/>
        </w:rPr>
        <w:t>2018 году составил 93</w:t>
      </w:r>
      <w:r w:rsidR="00C90C63">
        <w:rPr>
          <w:sz w:val="26"/>
          <w:szCs w:val="26"/>
        </w:rPr>
        <w:t>,57%.</w:t>
      </w:r>
    </w:p>
    <w:p w:rsidR="00FD0CAA" w:rsidRPr="001C0CC4" w:rsidRDefault="00BF3750" w:rsidP="00AB0CCF">
      <w:pPr>
        <w:rPr>
          <w:color w:val="FF0000"/>
          <w:szCs w:val="28"/>
        </w:rPr>
      </w:pPr>
      <w:r w:rsidRPr="001C0CC4">
        <w:rPr>
          <w:noProof/>
          <w:color w:val="FF0000"/>
          <w:szCs w:val="28"/>
        </w:rPr>
        <w:drawing>
          <wp:inline distT="0" distB="0" distL="0" distR="0">
            <wp:extent cx="5584082" cy="1710163"/>
            <wp:effectExtent l="19050" t="0" r="16618" b="4337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3AAB" w:rsidRPr="00694C6A" w:rsidRDefault="006A49C9" w:rsidP="006A49C9">
      <w:pPr>
        <w:jc w:val="center"/>
        <w:rPr>
          <w:sz w:val="26"/>
          <w:szCs w:val="26"/>
        </w:rPr>
      </w:pPr>
      <w:r w:rsidRPr="00694C6A">
        <w:rPr>
          <w:sz w:val="26"/>
          <w:szCs w:val="26"/>
        </w:rPr>
        <w:t>_______</w:t>
      </w:r>
    </w:p>
    <w:p w:rsidR="006A49C9" w:rsidRPr="00694C6A" w:rsidRDefault="006A49C9" w:rsidP="006A49C9">
      <w:pPr>
        <w:jc w:val="center"/>
        <w:rPr>
          <w:sz w:val="26"/>
          <w:szCs w:val="26"/>
        </w:rPr>
      </w:pPr>
    </w:p>
    <w:p w:rsidR="006A49C9" w:rsidRPr="00694C6A" w:rsidRDefault="006A49C9" w:rsidP="006A49C9">
      <w:pPr>
        <w:jc w:val="center"/>
        <w:rPr>
          <w:sz w:val="26"/>
          <w:szCs w:val="26"/>
        </w:rPr>
      </w:pPr>
    </w:p>
    <w:p w:rsidR="00196941" w:rsidRPr="00694C6A" w:rsidRDefault="002C3336" w:rsidP="00535B39">
      <w:pPr>
        <w:rPr>
          <w:szCs w:val="28"/>
        </w:rPr>
      </w:pPr>
      <w:r w:rsidRPr="00694C6A">
        <w:rPr>
          <w:sz w:val="26"/>
          <w:szCs w:val="26"/>
        </w:rPr>
        <w:t>Глава сельского поселения</w:t>
      </w:r>
      <w:r w:rsidRPr="00694C6A">
        <w:rPr>
          <w:sz w:val="26"/>
          <w:szCs w:val="26"/>
        </w:rPr>
        <w:tab/>
      </w:r>
      <w:r w:rsidRPr="00694C6A">
        <w:rPr>
          <w:sz w:val="26"/>
          <w:szCs w:val="26"/>
        </w:rPr>
        <w:tab/>
      </w:r>
      <w:r w:rsidRPr="00694C6A">
        <w:rPr>
          <w:sz w:val="26"/>
          <w:szCs w:val="26"/>
        </w:rPr>
        <w:tab/>
      </w:r>
      <w:r w:rsidRPr="00694C6A">
        <w:rPr>
          <w:sz w:val="26"/>
          <w:szCs w:val="26"/>
        </w:rPr>
        <w:tab/>
      </w:r>
      <w:r w:rsidRPr="00694C6A">
        <w:rPr>
          <w:sz w:val="26"/>
          <w:szCs w:val="26"/>
        </w:rPr>
        <w:tab/>
      </w:r>
      <w:r w:rsidRPr="00694C6A">
        <w:rPr>
          <w:sz w:val="26"/>
          <w:szCs w:val="26"/>
        </w:rPr>
        <w:tab/>
      </w:r>
      <w:r w:rsidR="007268E4" w:rsidRPr="00694C6A">
        <w:rPr>
          <w:sz w:val="26"/>
          <w:szCs w:val="26"/>
        </w:rPr>
        <w:t xml:space="preserve">В. В. </w:t>
      </w:r>
      <w:proofErr w:type="spellStart"/>
      <w:r w:rsidR="007268E4" w:rsidRPr="00694C6A">
        <w:rPr>
          <w:sz w:val="26"/>
          <w:szCs w:val="26"/>
        </w:rPr>
        <w:t>Заярный</w:t>
      </w:r>
      <w:proofErr w:type="spellEnd"/>
    </w:p>
    <w:sectPr w:rsidR="00196941" w:rsidRPr="00694C6A" w:rsidSect="00C5188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3FE"/>
    <w:multiLevelType w:val="hybridMultilevel"/>
    <w:tmpl w:val="2A101C4C"/>
    <w:lvl w:ilvl="0" w:tplc="6FDEF17E">
      <w:start w:val="201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6055"/>
    <w:multiLevelType w:val="hybridMultilevel"/>
    <w:tmpl w:val="089EF144"/>
    <w:lvl w:ilvl="0" w:tplc="CA1E5FE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52960"/>
    <w:multiLevelType w:val="hybridMultilevel"/>
    <w:tmpl w:val="DF10FDAC"/>
    <w:lvl w:ilvl="0" w:tplc="C13494F4">
      <w:start w:val="201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B66B5"/>
    <w:multiLevelType w:val="hybridMultilevel"/>
    <w:tmpl w:val="F0EC0C22"/>
    <w:lvl w:ilvl="0" w:tplc="7FDEF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B163ED"/>
    <w:multiLevelType w:val="hybridMultilevel"/>
    <w:tmpl w:val="F5FC65B2"/>
    <w:lvl w:ilvl="0" w:tplc="4000AF76">
      <w:start w:val="1"/>
      <w:numFmt w:val="decimal"/>
      <w:lvlText w:val="%1)"/>
      <w:lvlJc w:val="left"/>
      <w:pPr>
        <w:ind w:left="1683" w:hanging="9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300003"/>
    <w:multiLevelType w:val="hybridMultilevel"/>
    <w:tmpl w:val="9EDC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848A7"/>
    <w:multiLevelType w:val="hybridMultilevel"/>
    <w:tmpl w:val="56F43296"/>
    <w:lvl w:ilvl="0" w:tplc="96C0B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0004F1"/>
    <w:multiLevelType w:val="hybridMultilevel"/>
    <w:tmpl w:val="4614FE42"/>
    <w:lvl w:ilvl="0" w:tplc="A7B2DD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9D38F4"/>
    <w:multiLevelType w:val="hybridMultilevel"/>
    <w:tmpl w:val="629EB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D2BCE"/>
    <w:multiLevelType w:val="singleLevel"/>
    <w:tmpl w:val="91C4B73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58C00F62"/>
    <w:multiLevelType w:val="hybridMultilevel"/>
    <w:tmpl w:val="2868AB00"/>
    <w:lvl w:ilvl="0" w:tplc="4F6C376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8F572F6"/>
    <w:multiLevelType w:val="hybridMultilevel"/>
    <w:tmpl w:val="3F701F10"/>
    <w:lvl w:ilvl="0" w:tplc="BA7A5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125272"/>
    <w:multiLevelType w:val="singleLevel"/>
    <w:tmpl w:val="5F5A61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DF162A"/>
    <w:multiLevelType w:val="hybridMultilevel"/>
    <w:tmpl w:val="2EFE3C3C"/>
    <w:lvl w:ilvl="0" w:tplc="25C8F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C06464"/>
    <w:multiLevelType w:val="hybridMultilevel"/>
    <w:tmpl w:val="D3760CE8"/>
    <w:lvl w:ilvl="0" w:tplc="D5E6952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6D3CAF"/>
    <w:multiLevelType w:val="hybridMultilevel"/>
    <w:tmpl w:val="071C298C"/>
    <w:lvl w:ilvl="0" w:tplc="C576EA6E">
      <w:start w:val="2013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25799"/>
    <w:multiLevelType w:val="hybridMultilevel"/>
    <w:tmpl w:val="040A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"/>
  </w:num>
  <w:num w:numId="5">
    <w:abstractNumId w:val="10"/>
  </w:num>
  <w:num w:numId="6">
    <w:abstractNumId w:val="12"/>
  </w:num>
  <w:num w:numId="7">
    <w:abstractNumId w:val="11"/>
  </w:num>
  <w:num w:numId="8">
    <w:abstractNumId w:val="16"/>
  </w:num>
  <w:num w:numId="9">
    <w:abstractNumId w:val="14"/>
  </w:num>
  <w:num w:numId="10">
    <w:abstractNumId w:val="7"/>
  </w:num>
  <w:num w:numId="11">
    <w:abstractNumId w:val="15"/>
  </w:num>
  <w:num w:numId="12">
    <w:abstractNumId w:val="0"/>
  </w:num>
  <w:num w:numId="13">
    <w:abstractNumId w:val="2"/>
  </w:num>
  <w:num w:numId="14">
    <w:abstractNumId w:val="5"/>
  </w:num>
  <w:num w:numId="15">
    <w:abstractNumId w:val="8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4E01E1"/>
    <w:rsid w:val="000324AF"/>
    <w:rsid w:val="00032B8A"/>
    <w:rsid w:val="000364E5"/>
    <w:rsid w:val="000465F2"/>
    <w:rsid w:val="00046F38"/>
    <w:rsid w:val="00054E38"/>
    <w:rsid w:val="00073858"/>
    <w:rsid w:val="00086295"/>
    <w:rsid w:val="000902B1"/>
    <w:rsid w:val="00092CAB"/>
    <w:rsid w:val="00092D12"/>
    <w:rsid w:val="000B1FC4"/>
    <w:rsid w:val="000D1083"/>
    <w:rsid w:val="000F4795"/>
    <w:rsid w:val="000F54A1"/>
    <w:rsid w:val="001149E4"/>
    <w:rsid w:val="001311B2"/>
    <w:rsid w:val="001576FE"/>
    <w:rsid w:val="001600EA"/>
    <w:rsid w:val="0016121A"/>
    <w:rsid w:val="0016337D"/>
    <w:rsid w:val="00170E71"/>
    <w:rsid w:val="00182F3A"/>
    <w:rsid w:val="00196941"/>
    <w:rsid w:val="0019707A"/>
    <w:rsid w:val="001A0517"/>
    <w:rsid w:val="001A23F3"/>
    <w:rsid w:val="001C0CC4"/>
    <w:rsid w:val="001C36AC"/>
    <w:rsid w:val="001E0A36"/>
    <w:rsid w:val="001F7779"/>
    <w:rsid w:val="002258FC"/>
    <w:rsid w:val="00225C3B"/>
    <w:rsid w:val="00253CAD"/>
    <w:rsid w:val="00290911"/>
    <w:rsid w:val="00292124"/>
    <w:rsid w:val="0029318A"/>
    <w:rsid w:val="00295911"/>
    <w:rsid w:val="002C19CF"/>
    <w:rsid w:val="002C3336"/>
    <w:rsid w:val="002D3C35"/>
    <w:rsid w:val="002E1425"/>
    <w:rsid w:val="00345C20"/>
    <w:rsid w:val="003473C4"/>
    <w:rsid w:val="00366BA2"/>
    <w:rsid w:val="003742A6"/>
    <w:rsid w:val="00394F3F"/>
    <w:rsid w:val="00396FD6"/>
    <w:rsid w:val="003B0FBC"/>
    <w:rsid w:val="003B2317"/>
    <w:rsid w:val="003C4BA0"/>
    <w:rsid w:val="003D29D6"/>
    <w:rsid w:val="003D3101"/>
    <w:rsid w:val="003D641D"/>
    <w:rsid w:val="003E0BEB"/>
    <w:rsid w:val="003F087E"/>
    <w:rsid w:val="00435CCF"/>
    <w:rsid w:val="00442D94"/>
    <w:rsid w:val="00475E73"/>
    <w:rsid w:val="00480A7A"/>
    <w:rsid w:val="0048354B"/>
    <w:rsid w:val="004A308D"/>
    <w:rsid w:val="004B26D9"/>
    <w:rsid w:val="004C15D4"/>
    <w:rsid w:val="004E01E1"/>
    <w:rsid w:val="004F52BA"/>
    <w:rsid w:val="00505DB9"/>
    <w:rsid w:val="00510932"/>
    <w:rsid w:val="00527581"/>
    <w:rsid w:val="00532931"/>
    <w:rsid w:val="00535B39"/>
    <w:rsid w:val="00545365"/>
    <w:rsid w:val="005472AB"/>
    <w:rsid w:val="00564422"/>
    <w:rsid w:val="005931FA"/>
    <w:rsid w:val="005938A7"/>
    <w:rsid w:val="00594B37"/>
    <w:rsid w:val="005A7FAB"/>
    <w:rsid w:val="005B64AD"/>
    <w:rsid w:val="005C3AAB"/>
    <w:rsid w:val="005D118E"/>
    <w:rsid w:val="005D34D5"/>
    <w:rsid w:val="00616EFA"/>
    <w:rsid w:val="0063233B"/>
    <w:rsid w:val="0063374A"/>
    <w:rsid w:val="00646CC3"/>
    <w:rsid w:val="00646FEE"/>
    <w:rsid w:val="0065559F"/>
    <w:rsid w:val="00693235"/>
    <w:rsid w:val="00694C6A"/>
    <w:rsid w:val="006A49C9"/>
    <w:rsid w:val="006D277C"/>
    <w:rsid w:val="006E10D5"/>
    <w:rsid w:val="007132FC"/>
    <w:rsid w:val="0072488D"/>
    <w:rsid w:val="007268E4"/>
    <w:rsid w:val="0075764E"/>
    <w:rsid w:val="0076279D"/>
    <w:rsid w:val="00764A7A"/>
    <w:rsid w:val="00764F67"/>
    <w:rsid w:val="00766B02"/>
    <w:rsid w:val="00771056"/>
    <w:rsid w:val="00774102"/>
    <w:rsid w:val="007764A4"/>
    <w:rsid w:val="00782A04"/>
    <w:rsid w:val="007907DB"/>
    <w:rsid w:val="007A50ED"/>
    <w:rsid w:val="007B18FB"/>
    <w:rsid w:val="007E4510"/>
    <w:rsid w:val="007E56BF"/>
    <w:rsid w:val="007E6E8C"/>
    <w:rsid w:val="008049FB"/>
    <w:rsid w:val="008065ED"/>
    <w:rsid w:val="008261B6"/>
    <w:rsid w:val="008508DC"/>
    <w:rsid w:val="00850D31"/>
    <w:rsid w:val="00851146"/>
    <w:rsid w:val="008846DD"/>
    <w:rsid w:val="008904C9"/>
    <w:rsid w:val="00895D8A"/>
    <w:rsid w:val="00897E09"/>
    <w:rsid w:val="008A3520"/>
    <w:rsid w:val="008B79B3"/>
    <w:rsid w:val="008C3E7F"/>
    <w:rsid w:val="008C435D"/>
    <w:rsid w:val="008D3B9C"/>
    <w:rsid w:val="008E35C4"/>
    <w:rsid w:val="008F4F76"/>
    <w:rsid w:val="009106FC"/>
    <w:rsid w:val="00913A2E"/>
    <w:rsid w:val="009174AB"/>
    <w:rsid w:val="00920872"/>
    <w:rsid w:val="009331D1"/>
    <w:rsid w:val="00952617"/>
    <w:rsid w:val="00954A3B"/>
    <w:rsid w:val="00963DF2"/>
    <w:rsid w:val="00964717"/>
    <w:rsid w:val="0096598C"/>
    <w:rsid w:val="00966B4B"/>
    <w:rsid w:val="00973249"/>
    <w:rsid w:val="00975F12"/>
    <w:rsid w:val="00994792"/>
    <w:rsid w:val="0099687C"/>
    <w:rsid w:val="00997810"/>
    <w:rsid w:val="009A0E8E"/>
    <w:rsid w:val="009D16FB"/>
    <w:rsid w:val="00A16421"/>
    <w:rsid w:val="00A2342C"/>
    <w:rsid w:val="00A82251"/>
    <w:rsid w:val="00A8391A"/>
    <w:rsid w:val="00A962A0"/>
    <w:rsid w:val="00AB0CCF"/>
    <w:rsid w:val="00AB0F83"/>
    <w:rsid w:val="00AD0389"/>
    <w:rsid w:val="00AD0CC0"/>
    <w:rsid w:val="00AD1BE9"/>
    <w:rsid w:val="00B07FAC"/>
    <w:rsid w:val="00B22957"/>
    <w:rsid w:val="00B26323"/>
    <w:rsid w:val="00B429BF"/>
    <w:rsid w:val="00B63C4B"/>
    <w:rsid w:val="00B67C4D"/>
    <w:rsid w:val="00B75DEA"/>
    <w:rsid w:val="00B97675"/>
    <w:rsid w:val="00BA35B0"/>
    <w:rsid w:val="00BA4CE5"/>
    <w:rsid w:val="00BB1085"/>
    <w:rsid w:val="00BB2497"/>
    <w:rsid w:val="00BC4478"/>
    <w:rsid w:val="00BD0CC2"/>
    <w:rsid w:val="00BD7C7E"/>
    <w:rsid w:val="00BE0315"/>
    <w:rsid w:val="00BF3750"/>
    <w:rsid w:val="00C32803"/>
    <w:rsid w:val="00C34E76"/>
    <w:rsid w:val="00C51755"/>
    <w:rsid w:val="00C51884"/>
    <w:rsid w:val="00C53990"/>
    <w:rsid w:val="00C5678C"/>
    <w:rsid w:val="00C90C63"/>
    <w:rsid w:val="00CB495C"/>
    <w:rsid w:val="00CD0648"/>
    <w:rsid w:val="00CD5AC7"/>
    <w:rsid w:val="00CE26FD"/>
    <w:rsid w:val="00CE5355"/>
    <w:rsid w:val="00D01E84"/>
    <w:rsid w:val="00D157F4"/>
    <w:rsid w:val="00D55402"/>
    <w:rsid w:val="00D55ED7"/>
    <w:rsid w:val="00D7569D"/>
    <w:rsid w:val="00D81A70"/>
    <w:rsid w:val="00D9682E"/>
    <w:rsid w:val="00DA6E5D"/>
    <w:rsid w:val="00DC2FB7"/>
    <w:rsid w:val="00DF64C3"/>
    <w:rsid w:val="00E14723"/>
    <w:rsid w:val="00E372D6"/>
    <w:rsid w:val="00E40D1E"/>
    <w:rsid w:val="00E44282"/>
    <w:rsid w:val="00E530A1"/>
    <w:rsid w:val="00E600C1"/>
    <w:rsid w:val="00E60B1B"/>
    <w:rsid w:val="00E86D3A"/>
    <w:rsid w:val="00EB49C3"/>
    <w:rsid w:val="00EB66F6"/>
    <w:rsid w:val="00EC73D2"/>
    <w:rsid w:val="00ED049A"/>
    <w:rsid w:val="00ED0F8B"/>
    <w:rsid w:val="00ED6A09"/>
    <w:rsid w:val="00F1564F"/>
    <w:rsid w:val="00F16FE8"/>
    <w:rsid w:val="00F36310"/>
    <w:rsid w:val="00F44D29"/>
    <w:rsid w:val="00F6631B"/>
    <w:rsid w:val="00F6748E"/>
    <w:rsid w:val="00F72643"/>
    <w:rsid w:val="00FA18BF"/>
    <w:rsid w:val="00FC3A03"/>
    <w:rsid w:val="00FC6697"/>
    <w:rsid w:val="00FD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B26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51146"/>
    <w:pPr>
      <w:ind w:left="720"/>
      <w:contextualSpacing/>
    </w:pPr>
  </w:style>
  <w:style w:type="paragraph" w:customStyle="1" w:styleId="ConsPlusNormal">
    <w:name w:val="ConsPlusNormal"/>
    <w:rsid w:val="00196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96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1969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16EF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6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69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8C3E7F"/>
    <w:pPr>
      <w:jc w:val="both"/>
    </w:pPr>
  </w:style>
  <w:style w:type="character" w:customStyle="1" w:styleId="a9">
    <w:name w:val="Основной текст Знак"/>
    <w:basedOn w:val="a0"/>
    <w:link w:val="a8"/>
    <w:rsid w:val="008C3E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ru-RU" sz="1000">
                <a:solidFill>
                  <a:srgbClr val="FF0000"/>
                </a:solidFill>
              </a:rPr>
              <a:t>Прямая роста числа субъектов малого и среднего</a:t>
            </a:r>
            <a:r>
              <a:rPr lang="ru-RU" sz="1000" baseline="0">
                <a:solidFill>
                  <a:srgbClr val="FF0000"/>
                </a:solidFill>
              </a:rPr>
              <a:t> предпринимательства</a:t>
            </a:r>
            <a:r>
              <a:rPr lang="ru-RU" sz="1000">
                <a:solidFill>
                  <a:srgbClr val="FF0000"/>
                </a:solidFill>
              </a:rPr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9.5453608352725011E-2"/>
          <c:y val="0.22815353810891867"/>
          <c:w val="0.87542517086568861"/>
          <c:h val="0.6133986428856376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прямая роста субъектов малого и среднего предпринимательства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2016 год 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333</c:v>
                </c:pt>
                <c:pt idx="1">
                  <c:v>447</c:v>
                </c:pt>
                <c:pt idx="2">
                  <c:v>442</c:v>
                </c:pt>
              </c:numCache>
            </c:numRef>
          </c:val>
        </c:ser>
        <c:marker val="1"/>
        <c:axId val="163870208"/>
        <c:axId val="163871744"/>
      </c:lineChart>
      <c:catAx>
        <c:axId val="163870208"/>
        <c:scaling>
          <c:orientation val="minMax"/>
        </c:scaling>
        <c:axPos val="b"/>
        <c:numFmt formatCode="General" sourceLinked="1"/>
        <c:tickLblPos val="nextTo"/>
        <c:crossAx val="163871744"/>
        <c:crosses val="autoZero"/>
        <c:auto val="1"/>
        <c:lblAlgn val="ctr"/>
        <c:lblOffset val="100"/>
      </c:catAx>
      <c:valAx>
        <c:axId val="163871744"/>
        <c:scaling>
          <c:orientation val="minMax"/>
        </c:scaling>
        <c:axPos val="l"/>
        <c:majorGridlines/>
        <c:numFmt formatCode="General" sourceLinked="1"/>
        <c:tickLblPos val="nextTo"/>
        <c:crossAx val="163870208"/>
        <c:crosses val="autoZero"/>
        <c:crossBetween val="between"/>
      </c:valAx>
    </c:plotArea>
    <c:plotVisOnly val="1"/>
    <c:dispBlanksAs val="gap"/>
  </c:chart>
  <c:spPr>
    <a:solidFill>
      <a:srgbClr val="4F81BD">
        <a:alpha val="67000"/>
      </a:srgbClr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solidFill>
                  <a:srgbClr val="FF0000"/>
                </a:solidFill>
              </a:rPr>
              <a:t>Прямая снижения состоящих на учете в центре занятости</a:t>
            </a:r>
          </a:p>
        </c:rich>
      </c:tx>
      <c:layout>
        <c:manualLayout>
          <c:xMode val="edge"/>
          <c:yMode val="edge"/>
          <c:x val="0.10971086597946844"/>
          <c:y val="0"/>
        </c:manualLayout>
      </c:layout>
    </c:title>
    <c:plotArea>
      <c:layout>
        <c:manualLayout>
          <c:layoutTarget val="inner"/>
          <c:xMode val="edge"/>
          <c:yMode val="edge"/>
          <c:x val="7.8236913941599123E-2"/>
          <c:y val="0.1561797939791317"/>
          <c:w val="0.89789437660382676"/>
          <c:h val="0.6715197557650088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прямая роста численности населения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2014 год</c:v>
                </c:pt>
                <c:pt idx="1">
                  <c:v>2015 год </c:v>
                </c:pt>
                <c:pt idx="2">
                  <c:v>2016 год 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91</c:v>
                </c:pt>
                <c:pt idx="1">
                  <c:v>72</c:v>
                </c:pt>
                <c:pt idx="2">
                  <c:v>53</c:v>
                </c:pt>
                <c:pt idx="3">
                  <c:v>24</c:v>
                </c:pt>
                <c:pt idx="4">
                  <c:v>27</c:v>
                </c:pt>
              </c:numCache>
            </c:numRef>
          </c:val>
        </c:ser>
        <c:marker val="1"/>
        <c:axId val="88131840"/>
        <c:axId val="88133632"/>
      </c:lineChart>
      <c:catAx>
        <c:axId val="88131840"/>
        <c:scaling>
          <c:orientation val="minMax"/>
        </c:scaling>
        <c:axPos val="b"/>
        <c:numFmt formatCode="General" sourceLinked="1"/>
        <c:tickLblPos val="nextTo"/>
        <c:crossAx val="88133632"/>
        <c:crosses val="autoZero"/>
        <c:auto val="1"/>
        <c:lblAlgn val="ctr"/>
        <c:lblOffset val="100"/>
      </c:catAx>
      <c:valAx>
        <c:axId val="88133632"/>
        <c:scaling>
          <c:orientation val="minMax"/>
        </c:scaling>
        <c:axPos val="l"/>
        <c:majorGridlines/>
        <c:numFmt formatCode="General" sourceLinked="1"/>
        <c:tickLblPos val="nextTo"/>
        <c:crossAx val="88131840"/>
        <c:crosses val="autoZero"/>
        <c:crossBetween val="between"/>
      </c:valAx>
    </c:plotArea>
    <c:plotVisOnly val="1"/>
    <c:dispBlanksAs val="gap"/>
  </c:chart>
  <c:spPr>
    <a:solidFill>
      <a:srgbClr val="4F81BD">
        <a:alpha val="56000"/>
      </a:srgbClr>
    </a:solidFill>
    <a:ln>
      <a:solidFill>
        <a:srgbClr val="0070C0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ru-RU" sz="1000">
                <a:solidFill>
                  <a:srgbClr val="FF0000"/>
                </a:solidFill>
              </a:rPr>
              <a:t>Прямая роста численности населения, систематически занимающегося</a:t>
            </a:r>
            <a:r>
              <a:rPr lang="ru-RU" sz="1000" baseline="0">
                <a:solidFill>
                  <a:srgbClr val="FF0000"/>
                </a:solidFill>
              </a:rPr>
              <a:t> физической культуррой и спортом по факту</a:t>
            </a:r>
            <a:r>
              <a:rPr lang="ru-RU" sz="1000">
                <a:solidFill>
                  <a:srgbClr val="FF0000"/>
                </a:solidFill>
              </a:rPr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9.5453608352724928E-2"/>
          <c:y val="0.22815353810891867"/>
          <c:w val="0.87542517086568861"/>
          <c:h val="0.6133986428856376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прямая роста численности населения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2014 год</c:v>
                </c:pt>
                <c:pt idx="1">
                  <c:v>2015 год </c:v>
                </c:pt>
                <c:pt idx="2">
                  <c:v>2016 год 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2200</c:v>
                </c:pt>
                <c:pt idx="1">
                  <c:v>3000</c:v>
                </c:pt>
                <c:pt idx="2">
                  <c:v>6500</c:v>
                </c:pt>
                <c:pt idx="3">
                  <c:v>7725</c:v>
                </c:pt>
                <c:pt idx="4">
                  <c:v>8047</c:v>
                </c:pt>
              </c:numCache>
            </c:numRef>
          </c:val>
        </c:ser>
        <c:marker val="1"/>
        <c:axId val="96975872"/>
        <c:axId val="97174272"/>
      </c:lineChart>
      <c:catAx>
        <c:axId val="96975872"/>
        <c:scaling>
          <c:orientation val="minMax"/>
        </c:scaling>
        <c:axPos val="b"/>
        <c:numFmt formatCode="General" sourceLinked="1"/>
        <c:tickLblPos val="nextTo"/>
        <c:crossAx val="97174272"/>
        <c:crosses val="autoZero"/>
        <c:auto val="1"/>
        <c:lblAlgn val="ctr"/>
        <c:lblOffset val="100"/>
      </c:catAx>
      <c:valAx>
        <c:axId val="97174272"/>
        <c:scaling>
          <c:orientation val="minMax"/>
        </c:scaling>
        <c:axPos val="l"/>
        <c:majorGridlines/>
        <c:numFmt formatCode="General" sourceLinked="1"/>
        <c:tickLblPos val="nextTo"/>
        <c:crossAx val="96975872"/>
        <c:crosses val="autoZero"/>
        <c:crossBetween val="between"/>
      </c:valAx>
    </c:plotArea>
    <c:plotVisOnly val="1"/>
    <c:dispBlanksAs val="gap"/>
  </c:chart>
  <c:spPr>
    <a:solidFill>
      <a:srgbClr val="4F81BD">
        <a:alpha val="67000"/>
      </a:srgbClr>
    </a:solidFill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 sz="1000">
                <a:solidFill>
                  <a:srgbClr val="FF0000"/>
                </a:solidFill>
              </a:rPr>
              <a:t>Показатель роста удовлетворенности населения деятельностью</a:t>
            </a:r>
            <a:r>
              <a:rPr lang="ru-RU" sz="1000" baseline="0">
                <a:solidFill>
                  <a:srgbClr val="FF0000"/>
                </a:solidFill>
              </a:rPr>
              <a:t> органов местного самоуправления</a:t>
            </a:r>
            <a:endParaRPr lang="ru-RU" sz="1000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0.12363174890605876"/>
          <c:y val="0"/>
        </c:manualLayout>
      </c:layout>
    </c:title>
    <c:plotArea>
      <c:layout>
        <c:manualLayout>
          <c:layoutTarget val="inner"/>
          <c:xMode val="edge"/>
          <c:yMode val="edge"/>
          <c:x val="7.8236913941599123E-2"/>
          <c:y val="0.19831800425586521"/>
          <c:w val="0.89789437660382543"/>
          <c:h val="0.6093789401037933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прямая роста численности населения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 </c:v>
                </c:pt>
                <c:pt idx="2">
                  <c:v>2017 год </c:v>
                </c:pt>
                <c:pt idx="3">
                  <c:v>2018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100</c:v>
                </c:pt>
                <c:pt idx="2">
                  <c:v>96</c:v>
                </c:pt>
                <c:pt idx="3">
                  <c:v>93.57</c:v>
                </c:pt>
              </c:numCache>
            </c:numRef>
          </c:val>
        </c:ser>
        <c:marker val="1"/>
        <c:axId val="97161216"/>
        <c:axId val="97162752"/>
      </c:lineChart>
      <c:catAx>
        <c:axId val="97161216"/>
        <c:scaling>
          <c:orientation val="minMax"/>
        </c:scaling>
        <c:axPos val="b"/>
        <c:numFmt formatCode="General" sourceLinked="1"/>
        <c:tickLblPos val="nextTo"/>
        <c:crossAx val="97162752"/>
        <c:crosses val="autoZero"/>
        <c:auto val="1"/>
        <c:lblAlgn val="ctr"/>
        <c:lblOffset val="100"/>
      </c:catAx>
      <c:valAx>
        <c:axId val="97162752"/>
        <c:scaling>
          <c:orientation val="minMax"/>
        </c:scaling>
        <c:axPos val="l"/>
        <c:majorGridlines/>
        <c:numFmt formatCode="General" sourceLinked="1"/>
        <c:tickLblPos val="nextTo"/>
        <c:crossAx val="97161216"/>
        <c:crosses val="autoZero"/>
        <c:crossBetween val="between"/>
      </c:valAx>
    </c:plotArea>
    <c:plotVisOnly val="1"/>
    <c:dispBlanksAs val="gap"/>
  </c:chart>
  <c:spPr>
    <a:solidFill>
      <a:srgbClr val="4F81BD">
        <a:alpha val="60000"/>
      </a:srgbClr>
    </a:solidFill>
    <a:ln>
      <a:solidFill>
        <a:srgbClr val="0070C0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67B95-A0AE-44DD-B6B6-4152AB4C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2019-03-28T23:59:00Z</cp:lastPrinted>
  <dcterms:created xsi:type="dcterms:W3CDTF">2019-03-28T08:29:00Z</dcterms:created>
  <dcterms:modified xsi:type="dcterms:W3CDTF">2019-04-04T04:25:00Z</dcterms:modified>
</cp:coreProperties>
</file>